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5E" w:rsidRPr="003468AB" w:rsidRDefault="00BD715E" w:rsidP="00BD715E">
      <w:pPr>
        <w:spacing w:after="0" w:line="240" w:lineRule="auto"/>
        <w:jc w:val="center"/>
        <w:rPr>
          <w:rFonts w:ascii="Times New Roman" w:eastAsia="Times New Roman" w:hAnsi="Times New Roman"/>
          <w:sz w:val="16"/>
          <w:szCs w:val="24"/>
          <w:lang w:val="uk-UA"/>
        </w:rPr>
      </w:pPr>
      <w:r w:rsidRPr="003468AB">
        <w:rPr>
          <w:rFonts w:ascii="Times New Roman" w:eastAsia="Times New Roman" w:hAnsi="Times New Roman"/>
          <w:noProof/>
          <w:sz w:val="16"/>
          <w:szCs w:val="24"/>
          <w:lang w:eastAsia="ru-RU"/>
        </w:rPr>
        <w:drawing>
          <wp:inline distT="0" distB="0" distL="0" distR="0" wp14:anchorId="35965AC4" wp14:editId="6424E3C6">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УКРАЇНА</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КОЛОМИЙСЬКА МІСЬКА РАДА</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Восьме демократичне скликання</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____________________ сесія</w:t>
      </w:r>
    </w:p>
    <w:p w:rsidR="00BD715E" w:rsidRPr="003468AB" w:rsidRDefault="00BD715E" w:rsidP="00BD715E">
      <w:pPr>
        <w:spacing w:after="0" w:line="240" w:lineRule="auto"/>
        <w:jc w:val="center"/>
        <w:rPr>
          <w:rFonts w:ascii="Times New Roman" w:eastAsia="Times New Roman" w:hAnsi="Times New Roman"/>
          <w:b/>
          <w:sz w:val="30"/>
          <w:szCs w:val="24"/>
          <w:lang w:val="uk-UA"/>
        </w:rPr>
      </w:pPr>
      <w:r w:rsidRPr="003468AB">
        <w:rPr>
          <w:rFonts w:ascii="Times New Roman" w:eastAsia="Times New Roman" w:hAnsi="Times New Roman"/>
          <w:b/>
          <w:sz w:val="30"/>
          <w:szCs w:val="24"/>
          <w:lang w:val="uk-UA"/>
        </w:rPr>
        <w:t xml:space="preserve">Р І Ш Е Н </w:t>
      </w:r>
      <w:proofErr w:type="spellStart"/>
      <w:r w:rsidRPr="003468AB">
        <w:rPr>
          <w:rFonts w:ascii="Times New Roman" w:eastAsia="Times New Roman" w:hAnsi="Times New Roman"/>
          <w:b/>
          <w:sz w:val="30"/>
          <w:szCs w:val="24"/>
          <w:lang w:val="uk-UA"/>
        </w:rPr>
        <w:t>Н</w:t>
      </w:r>
      <w:proofErr w:type="spellEnd"/>
      <w:r w:rsidRPr="003468AB">
        <w:rPr>
          <w:rFonts w:ascii="Times New Roman" w:eastAsia="Times New Roman" w:hAnsi="Times New Roman"/>
          <w:b/>
          <w:sz w:val="30"/>
          <w:szCs w:val="24"/>
          <w:lang w:val="uk-UA"/>
        </w:rPr>
        <w:t xml:space="preserve"> Я</w:t>
      </w:r>
    </w:p>
    <w:p w:rsidR="00BD715E" w:rsidRPr="003468AB" w:rsidRDefault="00BD715E" w:rsidP="00BD715E">
      <w:pPr>
        <w:spacing w:after="0" w:line="240" w:lineRule="auto"/>
        <w:rPr>
          <w:rFonts w:ascii="Times New Roman" w:eastAsia="Times New Roman" w:hAnsi="Times New Roman"/>
          <w:sz w:val="24"/>
          <w:szCs w:val="24"/>
          <w:lang w:val="uk-UA"/>
        </w:rPr>
      </w:pPr>
    </w:p>
    <w:tbl>
      <w:tblPr>
        <w:tblStyle w:val="1"/>
        <w:tblW w:w="0" w:type="auto"/>
        <w:jc w:val="center"/>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2978"/>
        <w:gridCol w:w="3403"/>
      </w:tblGrid>
      <w:tr w:rsidR="00BD715E" w:rsidRPr="003468AB" w:rsidTr="00CC17EC">
        <w:trPr>
          <w:jc w:val="center"/>
        </w:trPr>
        <w:tc>
          <w:tcPr>
            <w:tcW w:w="3331" w:type="dxa"/>
            <w:hideMark/>
          </w:tcPr>
          <w:p w:rsidR="00BD715E" w:rsidRPr="003468AB" w:rsidRDefault="00BD715E" w:rsidP="00CC17EC">
            <w:pPr>
              <w:suppressAutoHyphens/>
              <w:rPr>
                <w:sz w:val="28"/>
                <w:szCs w:val="28"/>
                <w:lang w:val="uk-UA" w:eastAsia="ar-SA"/>
              </w:rPr>
            </w:pPr>
            <w:r w:rsidRPr="003468AB">
              <w:rPr>
                <w:sz w:val="28"/>
                <w:szCs w:val="28"/>
                <w:lang w:val="uk-UA" w:eastAsia="ar-SA"/>
              </w:rPr>
              <w:t>від _____________</w:t>
            </w:r>
          </w:p>
        </w:tc>
        <w:tc>
          <w:tcPr>
            <w:tcW w:w="2978" w:type="dxa"/>
            <w:hideMark/>
          </w:tcPr>
          <w:p w:rsidR="00BD715E" w:rsidRPr="003468AB" w:rsidRDefault="00BD715E" w:rsidP="00CC17EC">
            <w:pPr>
              <w:suppressAutoHyphens/>
              <w:jc w:val="center"/>
              <w:rPr>
                <w:sz w:val="28"/>
                <w:szCs w:val="28"/>
                <w:lang w:val="uk-UA" w:eastAsia="ar-SA"/>
              </w:rPr>
            </w:pPr>
            <w:r w:rsidRPr="003468AB">
              <w:rPr>
                <w:sz w:val="28"/>
                <w:szCs w:val="28"/>
                <w:lang w:val="uk-UA" w:eastAsia="ar-SA"/>
              </w:rPr>
              <w:t xml:space="preserve"> м. Коломия</w:t>
            </w:r>
          </w:p>
        </w:tc>
        <w:tc>
          <w:tcPr>
            <w:tcW w:w="3403" w:type="dxa"/>
            <w:hideMark/>
          </w:tcPr>
          <w:p w:rsidR="00BD715E" w:rsidRPr="003468AB" w:rsidRDefault="00BD715E" w:rsidP="00CC17EC">
            <w:pPr>
              <w:suppressAutoHyphens/>
              <w:jc w:val="right"/>
              <w:rPr>
                <w:sz w:val="28"/>
                <w:szCs w:val="28"/>
                <w:lang w:val="uk-UA" w:eastAsia="ar-SA"/>
              </w:rPr>
            </w:pPr>
            <w:r w:rsidRPr="003468AB">
              <w:rPr>
                <w:sz w:val="28"/>
                <w:szCs w:val="28"/>
                <w:lang w:val="uk-UA" w:eastAsia="ar-SA"/>
              </w:rPr>
              <w:t>№ ______</w:t>
            </w:r>
          </w:p>
        </w:tc>
      </w:tr>
    </w:tbl>
    <w:p w:rsidR="00BD715E" w:rsidRPr="003468AB" w:rsidRDefault="00BD715E" w:rsidP="00BD715E">
      <w:pPr>
        <w:spacing w:after="0" w:line="240" w:lineRule="auto"/>
        <w:rPr>
          <w:rFonts w:ascii="Times New Roman" w:hAnsi="Times New Roman"/>
          <w:sz w:val="28"/>
          <w:szCs w:val="28"/>
          <w:lang w:val="uk-UA"/>
        </w:rPr>
      </w:pPr>
    </w:p>
    <w:p w:rsidR="00AB76BA" w:rsidRDefault="00D45D09" w:rsidP="00AB76BA">
      <w:pPr>
        <w:shd w:val="clear" w:color="auto" w:fill="FFFFFF"/>
        <w:spacing w:after="0" w:line="240" w:lineRule="auto"/>
        <w:ind w:right="5385"/>
        <w:jc w:val="both"/>
        <w:rPr>
          <w:rFonts w:ascii="Times New Roman" w:eastAsia="Times New Roman" w:hAnsi="Times New Roman" w:cs="Times New Roman"/>
          <w:color w:val="000000"/>
          <w:sz w:val="28"/>
          <w:szCs w:val="28"/>
          <w:lang w:val="uk-UA" w:eastAsia="ru-RU"/>
        </w:rPr>
      </w:pPr>
      <w:r w:rsidRPr="00D45D09">
        <w:rPr>
          <w:rFonts w:ascii="Times New Roman" w:eastAsia="Times New Roman" w:hAnsi="Times New Roman" w:cs="Times New Roman"/>
          <w:b/>
          <w:bCs/>
          <w:color w:val="000000"/>
          <w:sz w:val="28"/>
          <w:szCs w:val="28"/>
          <w:lang w:val="uk-UA" w:eastAsia="ru-RU"/>
        </w:rPr>
        <w:t xml:space="preserve">Про </w:t>
      </w:r>
      <w:r w:rsidR="009B1353">
        <w:rPr>
          <w:rFonts w:ascii="Times New Roman" w:eastAsia="Times New Roman" w:hAnsi="Times New Roman" w:cs="Times New Roman"/>
          <w:b/>
          <w:bCs/>
          <w:color w:val="000000"/>
          <w:sz w:val="28"/>
          <w:szCs w:val="28"/>
          <w:lang w:val="uk-UA" w:eastAsia="ru-RU"/>
        </w:rPr>
        <w:t>розмір</w:t>
      </w:r>
      <w:r w:rsidRPr="00D45D09">
        <w:rPr>
          <w:rFonts w:ascii="Times New Roman" w:eastAsia="Times New Roman" w:hAnsi="Times New Roman" w:cs="Times New Roman"/>
          <w:b/>
          <w:bCs/>
          <w:color w:val="000000"/>
          <w:sz w:val="28"/>
          <w:szCs w:val="28"/>
          <w:lang w:val="uk-UA" w:eastAsia="ru-RU"/>
        </w:rPr>
        <w:t xml:space="preserve"> плати за перебування дітей у закладах дошкільної освіти Коломийської </w:t>
      </w:r>
      <w:r w:rsidR="009B1353">
        <w:rPr>
          <w:rFonts w:ascii="Times New Roman" w:eastAsia="Times New Roman" w:hAnsi="Times New Roman" w:cs="Times New Roman"/>
          <w:b/>
          <w:bCs/>
          <w:color w:val="000000"/>
          <w:sz w:val="28"/>
          <w:szCs w:val="28"/>
          <w:lang w:val="uk-UA" w:eastAsia="ru-RU"/>
        </w:rPr>
        <w:t xml:space="preserve">міської </w:t>
      </w:r>
      <w:r w:rsidRPr="00D45D09">
        <w:rPr>
          <w:rFonts w:ascii="Times New Roman" w:eastAsia="Times New Roman" w:hAnsi="Times New Roman" w:cs="Times New Roman"/>
          <w:b/>
          <w:bCs/>
          <w:color w:val="000000"/>
          <w:sz w:val="28"/>
          <w:szCs w:val="28"/>
          <w:lang w:val="uk-UA" w:eastAsia="ru-RU"/>
        </w:rPr>
        <w:t>територіальної громади</w:t>
      </w:r>
      <w:r w:rsidRPr="00D45D09">
        <w:rPr>
          <w:rFonts w:ascii="Times New Roman" w:eastAsia="Times New Roman" w:hAnsi="Times New Roman" w:cs="Times New Roman"/>
          <w:color w:val="000000"/>
          <w:sz w:val="28"/>
          <w:szCs w:val="28"/>
          <w:lang w:eastAsia="ru-RU"/>
        </w:rPr>
        <w:t> </w:t>
      </w:r>
    </w:p>
    <w:p w:rsidR="00AB76BA" w:rsidRPr="00AB76BA" w:rsidRDefault="00AB76BA" w:rsidP="00AB76BA">
      <w:pPr>
        <w:shd w:val="clear" w:color="auto" w:fill="FFFFFF"/>
        <w:spacing w:after="0" w:line="240" w:lineRule="auto"/>
        <w:ind w:right="5385"/>
        <w:jc w:val="both"/>
        <w:rPr>
          <w:rFonts w:ascii="Times New Roman" w:eastAsia="Times New Roman" w:hAnsi="Times New Roman" w:cs="Times New Roman"/>
          <w:color w:val="000000"/>
          <w:sz w:val="28"/>
          <w:szCs w:val="28"/>
          <w:lang w:val="uk-UA" w:eastAsia="ru-RU"/>
        </w:rPr>
      </w:pPr>
    </w:p>
    <w:p w:rsidR="00AB76BA" w:rsidRPr="00A5764F" w:rsidRDefault="00AB76BA" w:rsidP="00AB76BA">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45D09">
        <w:rPr>
          <w:rFonts w:ascii="Times New Roman" w:eastAsia="Times New Roman" w:hAnsi="Times New Roman" w:cs="Times New Roman"/>
          <w:color w:val="000000"/>
          <w:sz w:val="28"/>
          <w:szCs w:val="28"/>
          <w:lang w:val="uk-UA" w:eastAsia="ru-RU"/>
        </w:rPr>
        <w:t>З метою забезпечення харчування дітей закладі</w:t>
      </w:r>
      <w:r>
        <w:rPr>
          <w:rFonts w:ascii="Times New Roman" w:eastAsia="Times New Roman" w:hAnsi="Times New Roman" w:cs="Times New Roman"/>
          <w:color w:val="000000"/>
          <w:sz w:val="28"/>
          <w:szCs w:val="28"/>
          <w:lang w:val="uk-UA" w:eastAsia="ru-RU"/>
        </w:rPr>
        <w:t>в дошкільної освіти, керуючись з</w:t>
      </w:r>
      <w:r w:rsidRPr="00D45D09">
        <w:rPr>
          <w:rFonts w:ascii="Times New Roman" w:eastAsia="Times New Roman" w:hAnsi="Times New Roman" w:cs="Times New Roman"/>
          <w:color w:val="000000"/>
          <w:sz w:val="28"/>
          <w:szCs w:val="28"/>
          <w:lang w:val="uk-UA" w:eastAsia="ru-RU"/>
        </w:rPr>
        <w:t xml:space="preserve">аконами України </w:t>
      </w:r>
      <w:r w:rsidRPr="00E9734C">
        <w:rPr>
          <w:rFonts w:ascii="Times New Roman" w:hAnsi="Times New Roman" w:cs="Times New Roman"/>
          <w:sz w:val="28"/>
          <w:szCs w:val="28"/>
          <w:shd w:val="clear" w:color="auto" w:fill="FFFFFF"/>
          <w:lang w:val="uk-UA"/>
        </w:rPr>
        <w:t>«Про місцеве самоврядування в Україні»</w:t>
      </w:r>
      <w:r w:rsidRPr="00E9734C">
        <w:rPr>
          <w:rFonts w:ascii="Times New Roman" w:eastAsia="Times New Roman" w:hAnsi="Times New Roman" w:cs="Times New Roman"/>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D45D09">
        <w:rPr>
          <w:rFonts w:ascii="Times New Roman" w:eastAsia="Times New Roman" w:hAnsi="Times New Roman" w:cs="Times New Roman"/>
          <w:color w:val="000000"/>
          <w:sz w:val="28"/>
          <w:szCs w:val="28"/>
          <w:lang w:val="uk-UA" w:eastAsia="ru-RU"/>
        </w:rPr>
        <w:t>«Про дошкільну освіту», «Про охорону дитинства»,</w:t>
      </w:r>
      <w:r>
        <w:rPr>
          <w:rFonts w:ascii="Times New Roman" w:eastAsia="Times New Roman" w:hAnsi="Times New Roman" w:cs="Times New Roman"/>
          <w:color w:val="000000"/>
          <w:sz w:val="28"/>
          <w:szCs w:val="28"/>
          <w:lang w:val="uk-UA" w:eastAsia="ru-RU"/>
        </w:rPr>
        <w:t xml:space="preserve"> «</w:t>
      </w:r>
      <w:r w:rsidRPr="00A5764F">
        <w:rPr>
          <w:rFonts w:ascii="Times New Roman" w:eastAsia="Times New Roman" w:hAnsi="Times New Roman" w:cs="Times New Roman"/>
          <w:color w:val="000000"/>
          <w:sz w:val="28"/>
          <w:szCs w:val="28"/>
          <w:lang w:val="uk-UA" w:eastAsia="ru-RU"/>
        </w:rPr>
        <w:t>Про внесення змін до деяких законів України щодо забезпечення безкоштовним харчуванням дітей внутрішньо переміщених осіб</w:t>
      </w:r>
      <w:r>
        <w:rPr>
          <w:rFonts w:ascii="Times New Roman" w:eastAsia="Times New Roman" w:hAnsi="Times New Roman" w:cs="Times New Roman"/>
          <w:color w:val="000000"/>
          <w:sz w:val="28"/>
          <w:szCs w:val="28"/>
          <w:lang w:val="uk-UA" w:eastAsia="ru-RU"/>
        </w:rPr>
        <w:t xml:space="preserve">», </w:t>
      </w:r>
      <w:r w:rsidRPr="00A5764F">
        <w:rPr>
          <w:rFonts w:ascii="Times New Roman" w:eastAsia="Times New Roman" w:hAnsi="Times New Roman" w:cs="Times New Roman"/>
          <w:color w:val="000000"/>
          <w:sz w:val="28"/>
          <w:szCs w:val="28"/>
          <w:lang w:val="uk-UA" w:eastAsia="ru-RU"/>
        </w:rPr>
        <w:t>"Про забезпечення прав і свобод внутрішньо переміщених осіб"</w:t>
      </w:r>
      <w:r>
        <w:rPr>
          <w:rFonts w:ascii="Times New Roman" w:eastAsia="Times New Roman" w:hAnsi="Times New Roman" w:cs="Times New Roman"/>
          <w:color w:val="000000"/>
          <w:sz w:val="28"/>
          <w:szCs w:val="28"/>
          <w:lang w:val="uk-UA" w:eastAsia="ru-RU"/>
        </w:rPr>
        <w:t>,</w:t>
      </w:r>
      <w:r w:rsidRPr="00D45D09">
        <w:rPr>
          <w:rFonts w:ascii="Times New Roman" w:eastAsia="Times New Roman" w:hAnsi="Times New Roman" w:cs="Times New Roman"/>
          <w:color w:val="000000"/>
          <w:sz w:val="28"/>
          <w:szCs w:val="28"/>
          <w:lang w:val="uk-UA" w:eastAsia="ru-RU"/>
        </w:rPr>
        <w:t xml:space="preserve"> Бюджетним кодексом України, </w:t>
      </w:r>
      <w:r w:rsidRPr="00E9734C">
        <w:rPr>
          <w:rFonts w:ascii="Times New Roman" w:hAnsi="Times New Roman" w:cs="Times New Roman"/>
          <w:sz w:val="28"/>
          <w:szCs w:val="28"/>
          <w:shd w:val="clear" w:color="auto" w:fill="FFFFFF"/>
          <w:lang w:val="uk-UA"/>
        </w:rPr>
        <w:t>постанов</w:t>
      </w:r>
      <w:r>
        <w:rPr>
          <w:rFonts w:ascii="Times New Roman" w:hAnsi="Times New Roman" w:cs="Times New Roman"/>
          <w:sz w:val="28"/>
          <w:szCs w:val="28"/>
          <w:shd w:val="clear" w:color="auto" w:fill="FFFFFF"/>
          <w:lang w:val="uk-UA"/>
        </w:rPr>
        <w:t>ами</w:t>
      </w:r>
      <w:r w:rsidRPr="00E9734C">
        <w:rPr>
          <w:rFonts w:ascii="Times New Roman" w:hAnsi="Times New Roman" w:cs="Times New Roman"/>
          <w:sz w:val="28"/>
          <w:szCs w:val="28"/>
          <w:shd w:val="clear" w:color="auto" w:fill="FFFFFF"/>
          <w:lang w:val="uk-UA"/>
        </w:rPr>
        <w:t xml:space="preserve"> Кабінету Міністрів України від 24.03.2021 №</w:t>
      </w:r>
      <w:r w:rsidRPr="00CC1E72">
        <w:rPr>
          <w:rFonts w:ascii="Times New Roman" w:hAnsi="Times New Roman" w:cs="Times New Roman"/>
          <w:sz w:val="28"/>
          <w:szCs w:val="28"/>
          <w:shd w:val="clear" w:color="auto" w:fill="FFFFFF"/>
          <w:lang w:val="en-US"/>
        </w:rPr>
        <w:t> </w:t>
      </w:r>
      <w:r w:rsidRPr="00E9734C">
        <w:rPr>
          <w:rFonts w:ascii="Times New Roman" w:hAnsi="Times New Roman" w:cs="Times New Roman"/>
          <w:sz w:val="28"/>
          <w:szCs w:val="28"/>
          <w:shd w:val="clear" w:color="auto" w:fill="FFFFFF"/>
          <w:lang w:val="uk-UA"/>
        </w:rPr>
        <w:t>305 «Про затвердження норм та Порядку організації харчування у закладах освіти та дитячих закла</w:t>
      </w:r>
      <w:r w:rsidR="008E2C6D">
        <w:rPr>
          <w:rFonts w:ascii="Times New Roman" w:hAnsi="Times New Roman" w:cs="Times New Roman"/>
          <w:sz w:val="28"/>
          <w:szCs w:val="28"/>
          <w:shd w:val="clear" w:color="auto" w:fill="FFFFFF"/>
          <w:lang w:val="uk-UA"/>
        </w:rPr>
        <w:t>дах оздоровлення та відпочинку»</w:t>
      </w:r>
      <w:r w:rsidRPr="00E9734C">
        <w:rPr>
          <w:rFonts w:ascii="Times New Roman" w:hAnsi="Times New Roman" w:cs="Times New Roman"/>
          <w:sz w:val="28"/>
          <w:szCs w:val="28"/>
          <w:shd w:val="clear" w:color="auto" w:fill="FFFFFF"/>
          <w:lang w:val="uk-UA"/>
        </w:rPr>
        <w:t xml:space="preserve"> </w:t>
      </w:r>
      <w:r w:rsidR="00513829">
        <w:rPr>
          <w:rFonts w:ascii="Times New Roman" w:eastAsia="Times New Roman" w:hAnsi="Times New Roman" w:cs="Times New Roman"/>
          <w:sz w:val="28"/>
          <w:szCs w:val="28"/>
          <w:lang w:val="uk-UA" w:eastAsia="ru-RU"/>
        </w:rPr>
        <w:t>від 19.06.2002р. №856,</w:t>
      </w:r>
      <w:r w:rsidRPr="00D45D09">
        <w:rPr>
          <w:rFonts w:ascii="Times New Roman" w:eastAsia="Times New Roman" w:hAnsi="Times New Roman" w:cs="Times New Roman"/>
          <w:color w:val="000000"/>
          <w:sz w:val="28"/>
          <w:szCs w:val="28"/>
          <w:lang w:val="uk-UA" w:eastAsia="ru-RU"/>
        </w:rPr>
        <w:t xml:space="preserve"> «Про невідкладні питання діяльності дошкільних та і</w:t>
      </w:r>
      <w:r w:rsidR="008E2C6D">
        <w:rPr>
          <w:rFonts w:ascii="Times New Roman" w:eastAsia="Times New Roman" w:hAnsi="Times New Roman" w:cs="Times New Roman"/>
          <w:color w:val="000000"/>
          <w:sz w:val="28"/>
          <w:szCs w:val="28"/>
          <w:lang w:val="uk-UA" w:eastAsia="ru-RU"/>
        </w:rPr>
        <w:t>нтернатних навчальних закладів»</w:t>
      </w:r>
      <w:bookmarkStart w:id="0" w:name="_GoBack"/>
      <w:bookmarkEnd w:id="0"/>
      <w:r w:rsidRPr="00D45D09">
        <w:rPr>
          <w:rFonts w:ascii="Times New Roman" w:eastAsia="Times New Roman" w:hAnsi="Times New Roman" w:cs="Times New Roman"/>
          <w:color w:val="000000"/>
          <w:sz w:val="28"/>
          <w:szCs w:val="28"/>
          <w:lang w:val="uk-UA" w:eastAsia="ru-RU"/>
        </w:rPr>
        <w:t xml:space="preserve">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Pr>
          <w:rFonts w:ascii="Times New Roman" w:eastAsia="Times New Roman" w:hAnsi="Times New Roman" w:cs="Times New Roman"/>
          <w:color w:val="000000"/>
          <w:sz w:val="28"/>
          <w:szCs w:val="28"/>
          <w:lang w:val="uk-UA" w:eastAsia="ru-RU"/>
        </w:rPr>
        <w:t xml:space="preserve"> </w:t>
      </w:r>
      <w:r w:rsidRPr="00E9734C">
        <w:rPr>
          <w:rFonts w:ascii="Times New Roman" w:hAnsi="Times New Roman" w:cs="Times New Roman"/>
          <w:sz w:val="28"/>
          <w:szCs w:val="28"/>
          <w:shd w:val="clear" w:color="auto" w:fill="FFFFFF"/>
          <w:lang w:val="uk-UA"/>
        </w:rPr>
        <w:t>наказ</w:t>
      </w:r>
      <w:r w:rsidR="00513829">
        <w:rPr>
          <w:rFonts w:ascii="Times New Roman" w:hAnsi="Times New Roman" w:cs="Times New Roman"/>
          <w:sz w:val="28"/>
          <w:szCs w:val="28"/>
          <w:shd w:val="clear" w:color="auto" w:fill="FFFFFF"/>
          <w:lang w:val="uk-UA"/>
        </w:rPr>
        <w:t>ом</w:t>
      </w:r>
      <w:r w:rsidRPr="00E9734C">
        <w:rPr>
          <w:rFonts w:ascii="Times New Roman" w:hAnsi="Times New Roman" w:cs="Times New Roman"/>
          <w:sz w:val="28"/>
          <w:szCs w:val="28"/>
          <w:shd w:val="clear" w:color="auto" w:fill="FFFFFF"/>
          <w:lang w:val="uk-UA"/>
        </w:rPr>
        <w:t xml:space="preserve"> </w:t>
      </w:r>
      <w:r w:rsidRPr="00D45D09">
        <w:rPr>
          <w:rFonts w:ascii="Times New Roman" w:eastAsia="Times New Roman" w:hAnsi="Times New Roman" w:cs="Times New Roman"/>
          <w:color w:val="000000"/>
          <w:sz w:val="28"/>
          <w:szCs w:val="28"/>
          <w:lang w:val="uk-UA" w:eastAsia="ru-RU"/>
        </w:rPr>
        <w:t xml:space="preserve">Міністерства освіти </w:t>
      </w:r>
      <w:r>
        <w:rPr>
          <w:rFonts w:ascii="Times New Roman" w:eastAsia="Times New Roman" w:hAnsi="Times New Roman" w:cs="Times New Roman"/>
          <w:color w:val="000000"/>
          <w:sz w:val="28"/>
          <w:szCs w:val="28"/>
          <w:lang w:val="uk-UA" w:eastAsia="ru-RU"/>
        </w:rPr>
        <w:t xml:space="preserve">і науки </w:t>
      </w:r>
      <w:r w:rsidRPr="00D45D09">
        <w:rPr>
          <w:rFonts w:ascii="Times New Roman" w:eastAsia="Times New Roman" w:hAnsi="Times New Roman" w:cs="Times New Roman"/>
          <w:color w:val="000000"/>
          <w:sz w:val="28"/>
          <w:szCs w:val="28"/>
          <w:lang w:val="uk-UA" w:eastAsia="ru-RU"/>
        </w:rPr>
        <w:t>України від 21.11.2002р.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міська рада</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D45D09" w:rsidRPr="00D45D09" w:rsidRDefault="00D45D09" w:rsidP="00D45D09">
      <w:pPr>
        <w:shd w:val="clear" w:color="auto" w:fill="FFFFFF"/>
        <w:spacing w:after="0" w:line="240" w:lineRule="auto"/>
        <w:ind w:firstLine="567"/>
        <w:jc w:val="center"/>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b/>
          <w:bCs/>
          <w:color w:val="000000"/>
          <w:sz w:val="28"/>
          <w:szCs w:val="28"/>
          <w:lang w:val="uk-UA" w:eastAsia="ru-RU"/>
        </w:rPr>
        <w:t>в и р і ш и л а :</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3865CB"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D45D09" w:rsidRPr="00D45D09">
        <w:rPr>
          <w:rFonts w:ascii="Times New Roman" w:eastAsia="Times New Roman" w:hAnsi="Times New Roman" w:cs="Times New Roman"/>
          <w:color w:val="000000"/>
          <w:sz w:val="28"/>
          <w:szCs w:val="28"/>
          <w:lang w:val="uk-UA" w:eastAsia="ru-RU"/>
        </w:rPr>
        <w:t>. Вста</w:t>
      </w:r>
      <w:r w:rsidR="00852DF0">
        <w:rPr>
          <w:rFonts w:ascii="Times New Roman" w:eastAsia="Times New Roman" w:hAnsi="Times New Roman" w:cs="Times New Roman"/>
          <w:color w:val="000000"/>
          <w:sz w:val="28"/>
          <w:szCs w:val="28"/>
          <w:lang w:val="uk-UA" w:eastAsia="ru-RU"/>
        </w:rPr>
        <w:t>новити з 01 березня 2023</w:t>
      </w:r>
      <w:r w:rsidR="00D45D09" w:rsidRPr="00D45D09">
        <w:rPr>
          <w:rFonts w:ascii="Times New Roman" w:eastAsia="Times New Roman" w:hAnsi="Times New Roman" w:cs="Times New Roman"/>
          <w:color w:val="000000"/>
          <w:sz w:val="28"/>
          <w:szCs w:val="28"/>
          <w:lang w:val="uk-UA" w:eastAsia="ru-RU"/>
        </w:rPr>
        <w:t xml:space="preserve"> року розмір плати за харчування </w:t>
      </w:r>
      <w:r w:rsidR="00223D61">
        <w:rPr>
          <w:rFonts w:ascii="Times New Roman" w:eastAsia="Times New Roman" w:hAnsi="Times New Roman" w:cs="Times New Roman"/>
          <w:color w:val="000000"/>
          <w:sz w:val="28"/>
          <w:szCs w:val="28"/>
          <w:lang w:val="uk-UA" w:eastAsia="ru-RU"/>
        </w:rPr>
        <w:t>однієї дитини на день</w:t>
      </w:r>
      <w:r w:rsidR="003865CB">
        <w:rPr>
          <w:rFonts w:ascii="Times New Roman" w:eastAsia="Times New Roman" w:hAnsi="Times New Roman" w:cs="Times New Roman"/>
          <w:color w:val="000000"/>
          <w:sz w:val="28"/>
          <w:szCs w:val="28"/>
          <w:lang w:val="uk-UA" w:eastAsia="ru-RU"/>
        </w:rPr>
        <w:t xml:space="preserve"> у закладах дошкільної освіти:</w:t>
      </w:r>
    </w:p>
    <w:p w:rsidR="003865CB" w:rsidRPr="003865CB" w:rsidRDefault="009433F3" w:rsidP="0051382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вікова група від 2 </w:t>
      </w:r>
      <w:r w:rsidR="003865CB" w:rsidRPr="003865CB">
        <w:rPr>
          <w:rFonts w:ascii="Times New Roman" w:hAnsi="Times New Roman" w:cs="Times New Roman"/>
          <w:sz w:val="28"/>
          <w:szCs w:val="28"/>
          <w:lang w:val="uk-UA"/>
        </w:rPr>
        <w:t xml:space="preserve">до 4 років (групи раннього та молодшого віку) – </w:t>
      </w:r>
      <w:r w:rsidR="003865CB">
        <w:rPr>
          <w:rFonts w:ascii="Times New Roman" w:eastAsia="Times New Roman" w:hAnsi="Times New Roman" w:cs="Times New Roman"/>
          <w:color w:val="000000"/>
          <w:sz w:val="28"/>
          <w:szCs w:val="28"/>
          <w:lang w:val="uk-UA" w:eastAsia="ru-RU"/>
        </w:rPr>
        <w:t>не більше 40</w:t>
      </w:r>
      <w:r w:rsidR="003865CB" w:rsidRPr="00D45D0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грн</w:t>
      </w:r>
      <w:r w:rsidR="003865CB">
        <w:rPr>
          <w:rFonts w:ascii="Times New Roman" w:hAnsi="Times New Roman" w:cs="Times New Roman"/>
          <w:sz w:val="28"/>
          <w:szCs w:val="28"/>
          <w:lang w:val="uk-UA"/>
        </w:rPr>
        <w:t>;</w:t>
      </w:r>
    </w:p>
    <w:p w:rsidR="003865CB" w:rsidRDefault="003865CB" w:rsidP="00513829">
      <w:pPr>
        <w:spacing w:after="0"/>
        <w:ind w:firstLine="426"/>
        <w:jc w:val="both"/>
        <w:rPr>
          <w:rFonts w:ascii="Times New Roman" w:hAnsi="Times New Roman" w:cs="Times New Roman"/>
          <w:sz w:val="28"/>
          <w:szCs w:val="28"/>
          <w:lang w:val="uk-UA"/>
        </w:rPr>
      </w:pPr>
      <w:r w:rsidRPr="003865CB">
        <w:rPr>
          <w:rFonts w:ascii="Times New Roman" w:hAnsi="Times New Roman" w:cs="Times New Roman"/>
          <w:sz w:val="28"/>
          <w:szCs w:val="28"/>
          <w:lang w:val="uk-UA"/>
        </w:rPr>
        <w:t>-</w:t>
      </w:r>
      <w:r w:rsidRPr="003865CB">
        <w:rPr>
          <w:rFonts w:ascii="Times New Roman" w:hAnsi="Times New Roman" w:cs="Times New Roman"/>
          <w:sz w:val="28"/>
          <w:szCs w:val="28"/>
          <w:lang w:val="uk-UA"/>
        </w:rPr>
        <w:tab/>
        <w:t>вікова група від 4 до 6(7) років (групи середнього та старшого віку) -</w:t>
      </w:r>
      <w:r w:rsidRPr="003865C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не більше 55</w:t>
      </w:r>
      <w:r w:rsidRPr="00D45D09">
        <w:rPr>
          <w:rFonts w:ascii="Times New Roman" w:eastAsia="Times New Roman" w:hAnsi="Times New Roman" w:cs="Times New Roman"/>
          <w:color w:val="000000"/>
          <w:sz w:val="28"/>
          <w:szCs w:val="28"/>
          <w:lang w:val="uk-UA" w:eastAsia="ru-RU"/>
        </w:rPr>
        <w:t xml:space="preserve"> </w:t>
      </w:r>
      <w:r w:rsidR="009433F3">
        <w:rPr>
          <w:rFonts w:ascii="Times New Roman" w:eastAsia="Times New Roman" w:hAnsi="Times New Roman" w:cs="Times New Roman"/>
          <w:color w:val="000000"/>
          <w:sz w:val="28"/>
          <w:szCs w:val="28"/>
          <w:lang w:val="uk-UA" w:eastAsia="ru-RU"/>
        </w:rPr>
        <w:t>грн</w:t>
      </w:r>
      <w:r>
        <w:rPr>
          <w:rFonts w:ascii="Times New Roman" w:hAnsi="Times New Roman" w:cs="Times New Roman"/>
          <w:sz w:val="28"/>
          <w:szCs w:val="28"/>
          <w:lang w:val="uk-UA"/>
        </w:rPr>
        <w:t>;</w:t>
      </w:r>
    </w:p>
    <w:p w:rsidR="00120097" w:rsidRPr="003865CB" w:rsidRDefault="00120097" w:rsidP="00513829">
      <w:pPr>
        <w:spacing w:after="0"/>
        <w:ind w:firstLine="426"/>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вартість обслуговування</w:t>
      </w:r>
      <w:r w:rsidRPr="00D45D09">
        <w:rPr>
          <w:rFonts w:ascii="Times New Roman" w:eastAsia="Times New Roman" w:hAnsi="Times New Roman" w:cs="Times New Roman"/>
          <w:color w:val="000000"/>
          <w:sz w:val="28"/>
          <w:szCs w:val="28"/>
          <w:lang w:val="uk-UA" w:eastAsia="ru-RU"/>
        </w:rPr>
        <w:t xml:space="preserve"> у закладах, які використовують послуги з організації гарячого харчування</w:t>
      </w:r>
      <w:r>
        <w:rPr>
          <w:rFonts w:ascii="Times New Roman" w:eastAsia="Times New Roman" w:hAnsi="Times New Roman" w:cs="Times New Roman"/>
          <w:color w:val="000000"/>
          <w:sz w:val="28"/>
          <w:szCs w:val="28"/>
          <w:lang w:val="uk-UA" w:eastAsia="ru-RU"/>
        </w:rPr>
        <w:t xml:space="preserve"> - 24 грн.</w:t>
      </w:r>
    </w:p>
    <w:p w:rsidR="00D45D09" w:rsidRPr="00D45D09"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2</w:t>
      </w:r>
      <w:r w:rsidR="00D45D09" w:rsidRPr="00D45D09">
        <w:rPr>
          <w:rFonts w:ascii="Times New Roman" w:eastAsia="Times New Roman" w:hAnsi="Times New Roman" w:cs="Times New Roman"/>
          <w:color w:val="000000"/>
          <w:sz w:val="28"/>
          <w:szCs w:val="28"/>
          <w:lang w:val="uk-UA" w:eastAsia="ru-RU"/>
        </w:rPr>
        <w:t>.1. Батьки або особи, які їх заміняють, вносять плату за харчування дітей:</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у закладах дошкільної освіти міста у розмірі 70 відсотків від вартості хар</w:t>
      </w:r>
      <w:r w:rsidR="009B1353">
        <w:rPr>
          <w:rFonts w:ascii="Times New Roman" w:eastAsia="Times New Roman" w:hAnsi="Times New Roman" w:cs="Times New Roman"/>
          <w:color w:val="000000"/>
          <w:sz w:val="28"/>
          <w:szCs w:val="28"/>
          <w:lang w:val="uk-UA" w:eastAsia="ru-RU"/>
        </w:rPr>
        <w:t>чування</w:t>
      </w:r>
      <w:r w:rsidRPr="00D45D09">
        <w:rPr>
          <w:rFonts w:ascii="Times New Roman" w:eastAsia="Times New Roman" w:hAnsi="Times New Roman" w:cs="Times New Roman"/>
          <w:color w:val="000000"/>
          <w:sz w:val="28"/>
          <w:szCs w:val="28"/>
          <w:lang w:val="uk-UA" w:eastAsia="ru-RU"/>
        </w:rPr>
        <w:t>;</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lastRenderedPageBreak/>
        <w:t xml:space="preserve">- у закладах дошкільної освіти, розташованих у </w:t>
      </w:r>
      <w:proofErr w:type="spellStart"/>
      <w:r w:rsidRPr="00D45D09">
        <w:rPr>
          <w:rFonts w:ascii="Times New Roman" w:eastAsia="Times New Roman" w:hAnsi="Times New Roman" w:cs="Times New Roman"/>
          <w:color w:val="000000"/>
          <w:sz w:val="28"/>
          <w:szCs w:val="28"/>
          <w:lang w:val="uk-UA" w:eastAsia="ru-RU"/>
        </w:rPr>
        <w:t>старостинських</w:t>
      </w:r>
      <w:proofErr w:type="spellEnd"/>
      <w:r w:rsidRPr="00D45D09">
        <w:rPr>
          <w:rFonts w:ascii="Times New Roman" w:eastAsia="Times New Roman" w:hAnsi="Times New Roman" w:cs="Times New Roman"/>
          <w:color w:val="000000"/>
          <w:sz w:val="28"/>
          <w:szCs w:val="28"/>
          <w:lang w:val="uk-UA" w:eastAsia="ru-RU"/>
        </w:rPr>
        <w:t xml:space="preserve"> округах, у розмірі 50 відсоткі</w:t>
      </w:r>
      <w:r w:rsidR="009B1353">
        <w:rPr>
          <w:rFonts w:ascii="Times New Roman" w:eastAsia="Times New Roman" w:hAnsi="Times New Roman" w:cs="Times New Roman"/>
          <w:color w:val="000000"/>
          <w:sz w:val="28"/>
          <w:szCs w:val="28"/>
          <w:lang w:val="uk-UA" w:eastAsia="ru-RU"/>
        </w:rPr>
        <w:t>в від вартості харчування</w:t>
      </w:r>
      <w:r w:rsidRPr="00D45D09">
        <w:rPr>
          <w:rFonts w:ascii="Times New Roman" w:eastAsia="Times New Roman" w:hAnsi="Times New Roman" w:cs="Times New Roman"/>
          <w:color w:val="000000"/>
          <w:sz w:val="28"/>
          <w:szCs w:val="28"/>
          <w:lang w:val="uk-UA" w:eastAsia="ru-RU"/>
        </w:rPr>
        <w:t>.</w:t>
      </w:r>
    </w:p>
    <w:p w:rsidR="00D45D09" w:rsidRPr="00D45D09"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1</w:t>
      </w:r>
      <w:r w:rsidR="00D45D09">
        <w:rPr>
          <w:rFonts w:ascii="Times New Roman" w:eastAsia="Times New Roman" w:hAnsi="Times New Roman" w:cs="Times New Roman"/>
          <w:color w:val="000000"/>
          <w:sz w:val="28"/>
          <w:szCs w:val="28"/>
          <w:lang w:val="uk-UA" w:eastAsia="ru-RU"/>
        </w:rPr>
        <w:t xml:space="preserve">.2. Від плати за харчування у </w:t>
      </w:r>
      <w:r w:rsidR="00D45D09" w:rsidRPr="00D45D09">
        <w:rPr>
          <w:rFonts w:ascii="Times New Roman" w:eastAsia="Times New Roman" w:hAnsi="Times New Roman" w:cs="Times New Roman"/>
          <w:color w:val="000000"/>
          <w:sz w:val="28"/>
          <w:szCs w:val="28"/>
          <w:lang w:val="uk-UA" w:eastAsia="ru-RU"/>
        </w:rPr>
        <w:t>закладах д</w:t>
      </w:r>
      <w:r w:rsidR="00D45D09">
        <w:rPr>
          <w:rFonts w:ascii="Times New Roman" w:eastAsia="Times New Roman" w:hAnsi="Times New Roman" w:cs="Times New Roman"/>
          <w:color w:val="000000"/>
          <w:sz w:val="28"/>
          <w:szCs w:val="28"/>
          <w:lang w:val="uk-UA" w:eastAsia="ru-RU"/>
        </w:rPr>
        <w:t xml:space="preserve">ошкільної освіти </w:t>
      </w:r>
      <w:r w:rsidR="00D45D09" w:rsidRPr="00D45D09">
        <w:rPr>
          <w:rFonts w:ascii="Times New Roman" w:eastAsia="Times New Roman" w:hAnsi="Times New Roman" w:cs="Times New Roman"/>
          <w:color w:val="000000"/>
          <w:sz w:val="28"/>
          <w:szCs w:val="28"/>
          <w:lang w:val="uk-UA" w:eastAsia="ru-RU"/>
        </w:rPr>
        <w:t>звільняються батьки або особи, що їх замінюють:</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дітей-сиріт та дітей, позбавлених батьківського піклування;</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із сімей, що отримують допомогу відповідно до Закону України «Про державну соціальну допомогу малозабезпеченим сім’ям»;</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дітей,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D45D09" w:rsidRPr="00513829" w:rsidRDefault="00D45D09" w:rsidP="00D45D09">
      <w:pPr>
        <w:shd w:val="clear" w:color="auto" w:fill="FFFFFF"/>
        <w:spacing w:after="0" w:line="240" w:lineRule="auto"/>
        <w:ind w:firstLine="567"/>
        <w:jc w:val="both"/>
        <w:rPr>
          <w:rFonts w:ascii="Times New Roman" w:eastAsia="Times New Roman" w:hAnsi="Times New Roman" w:cs="Times New Roman"/>
          <w:sz w:val="18"/>
          <w:szCs w:val="18"/>
          <w:lang w:val="uk-UA" w:eastAsia="ru-RU"/>
        </w:rPr>
      </w:pPr>
      <w:r w:rsidRPr="00513829">
        <w:rPr>
          <w:rFonts w:ascii="Times New Roman" w:eastAsia="Times New Roman" w:hAnsi="Times New Roman" w:cs="Times New Roman"/>
          <w:sz w:val="28"/>
          <w:szCs w:val="28"/>
          <w:lang w:val="uk-UA" w:eastAsia="ru-RU"/>
        </w:rPr>
        <w:t>- дітей, батьки яких є учасниками Антитерористичної операції (АТО), Операції об’єднаних сил (ООС), учасниками бойових дій або загинули під час виконання службових обов’язків у зоні проведення АТО/ООС;</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з числа дітей з особливими освітніми потребами, які навчаються в спеціальних та/або інклюзивних групах;</w:t>
      </w:r>
    </w:p>
    <w:p w:rsid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45D09">
        <w:rPr>
          <w:rFonts w:ascii="Times New Roman" w:eastAsia="Times New Roman" w:hAnsi="Times New Roman" w:cs="Times New Roman"/>
          <w:color w:val="000000"/>
          <w:sz w:val="28"/>
          <w:szCs w:val="28"/>
          <w:lang w:val="uk-UA" w:eastAsia="ru-RU"/>
        </w:rPr>
        <w:t>- дітей працівників Міністерства внутрішніх справ та військовослужбовців Міністерства оборони України, які загинули при виконанні службових обов’язків;</w:t>
      </w:r>
    </w:p>
    <w:p w:rsidR="00513829" w:rsidRPr="00D45D09"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 діти захисників та захисниць, які безпосередньо приймають участь  у бойових діях;</w:t>
      </w:r>
    </w:p>
    <w:p w:rsidR="00D45D09" w:rsidRPr="00513829" w:rsidRDefault="00D45D09" w:rsidP="00D45D09">
      <w:pPr>
        <w:shd w:val="clear" w:color="auto" w:fill="FFFFFF"/>
        <w:spacing w:after="0" w:line="240" w:lineRule="auto"/>
        <w:ind w:firstLine="567"/>
        <w:jc w:val="both"/>
        <w:rPr>
          <w:rFonts w:ascii="Times New Roman" w:eastAsia="Times New Roman" w:hAnsi="Times New Roman" w:cs="Times New Roman"/>
          <w:sz w:val="18"/>
          <w:szCs w:val="18"/>
          <w:lang w:val="uk-UA" w:eastAsia="ru-RU"/>
        </w:rPr>
      </w:pPr>
      <w:r w:rsidRPr="00513829">
        <w:rPr>
          <w:rFonts w:ascii="Times New Roman" w:eastAsia="Times New Roman" w:hAnsi="Times New Roman" w:cs="Times New Roman"/>
          <w:sz w:val="28"/>
          <w:szCs w:val="28"/>
          <w:lang w:val="uk-UA" w:eastAsia="ru-RU"/>
        </w:rPr>
        <w:t>- дітей, які прибули на виховання у заклади дошкільної освіти Коломийської територіальної громади</w:t>
      </w:r>
      <w:r w:rsidR="00852DF0" w:rsidRPr="00513829">
        <w:rPr>
          <w:rFonts w:ascii="Times New Roman" w:eastAsia="Times New Roman" w:hAnsi="Times New Roman" w:cs="Times New Roman"/>
          <w:sz w:val="28"/>
          <w:szCs w:val="28"/>
          <w:lang w:val="uk-UA" w:eastAsia="ru-RU"/>
        </w:rPr>
        <w:t xml:space="preserve"> як внутрішньо переміщені особи</w:t>
      </w:r>
      <w:r w:rsidRPr="00513829">
        <w:rPr>
          <w:rFonts w:ascii="Times New Roman" w:eastAsia="Times New Roman" w:hAnsi="Times New Roman" w:cs="Times New Roman"/>
          <w:sz w:val="28"/>
          <w:szCs w:val="28"/>
          <w:lang w:val="uk-UA" w:eastAsia="ru-RU"/>
        </w:rPr>
        <w:t>;</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дітей у закладі дошкільної освіти з санаторними групами, з малими і затухаючими формами туберкульозу та дітей, які потребують корекції фізичного або розумового розвитку у групах спеціального призначення;</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дітей-інвалідів;</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у сім’ях, в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закладі дошкільної освіти;</w:t>
      </w:r>
    </w:p>
    <w:p w:rsid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D45D09">
        <w:rPr>
          <w:rFonts w:ascii="Times New Roman" w:eastAsia="Times New Roman" w:hAnsi="Times New Roman" w:cs="Times New Roman"/>
          <w:color w:val="000000"/>
          <w:sz w:val="28"/>
          <w:szCs w:val="28"/>
          <w:lang w:val="uk-UA" w:eastAsia="ru-RU"/>
        </w:rPr>
        <w:t>- з числа дітей, які отримують пенсію або соціальну допомогу у зв’язку з втратою годувальника;</w:t>
      </w:r>
    </w:p>
    <w:p w:rsidR="00A53489" w:rsidRPr="00513829" w:rsidRDefault="00A53489" w:rsidP="00D45D09">
      <w:pPr>
        <w:shd w:val="clear" w:color="auto" w:fill="FFFFFF"/>
        <w:spacing w:after="0" w:line="240" w:lineRule="auto"/>
        <w:ind w:firstLine="567"/>
        <w:jc w:val="both"/>
        <w:rPr>
          <w:rFonts w:ascii="Times New Roman" w:eastAsia="Times New Roman" w:hAnsi="Times New Roman" w:cs="Times New Roman"/>
          <w:sz w:val="18"/>
          <w:szCs w:val="18"/>
          <w:lang w:val="uk-UA" w:eastAsia="ru-RU"/>
        </w:rPr>
      </w:pPr>
      <w:r w:rsidRPr="00513829">
        <w:rPr>
          <w:rFonts w:ascii="Times New Roman" w:eastAsia="Times New Roman" w:hAnsi="Times New Roman" w:cs="Times New Roman"/>
          <w:sz w:val="28"/>
          <w:szCs w:val="28"/>
          <w:lang w:val="uk-UA" w:eastAsia="ru-RU"/>
        </w:rPr>
        <w:t>- дітям грудного віку та дітям другого року життя, які входять до складу малозабезпечених сімей, дітям грудного віку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w:t>
      </w: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sidRPr="00D45D09">
        <w:rPr>
          <w:rFonts w:ascii="Times New Roman" w:eastAsia="Times New Roman" w:hAnsi="Times New Roman" w:cs="Times New Roman"/>
          <w:color w:val="000000"/>
          <w:sz w:val="28"/>
          <w:szCs w:val="28"/>
          <w:lang w:val="uk-UA" w:eastAsia="ru-RU"/>
        </w:rPr>
        <w:t>- з числа дітей, які перебувають на обліку у службі у справах дітей як такі, що проживають у складних життєвих обставинах.</w:t>
      </w:r>
    </w:p>
    <w:p w:rsidR="00D45D09" w:rsidRPr="00D45D09"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1</w:t>
      </w:r>
      <w:r w:rsidR="00D45D09" w:rsidRPr="00D45D09">
        <w:rPr>
          <w:rFonts w:ascii="Times New Roman" w:eastAsia="Times New Roman" w:hAnsi="Times New Roman" w:cs="Times New Roman"/>
          <w:color w:val="000000"/>
          <w:sz w:val="28"/>
          <w:szCs w:val="28"/>
          <w:lang w:val="uk-UA" w:eastAsia="ru-RU"/>
        </w:rPr>
        <w:t>.3. Встановити для батьків, у сім’ї яких є троє і більше неповнолітніх дітей, знижку з плати за харчування дітей у закладах дошкільної освіти Коломийської територіальної громади у розмірі 50 відсотків.</w:t>
      </w:r>
    </w:p>
    <w:p w:rsidR="00D45D09" w:rsidRPr="00D45D09"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1</w:t>
      </w:r>
      <w:r w:rsidR="00D45D09" w:rsidRPr="00D45D09">
        <w:rPr>
          <w:rFonts w:ascii="Times New Roman" w:eastAsia="Times New Roman" w:hAnsi="Times New Roman" w:cs="Times New Roman"/>
          <w:color w:val="000000"/>
          <w:sz w:val="28"/>
          <w:szCs w:val="28"/>
          <w:lang w:val="uk-UA" w:eastAsia="ru-RU"/>
        </w:rPr>
        <w:t>.4. Нарахування пільги проводиться у місяці, впродовж якого особа звернулася з відповідними документами до закладу освіти.</w:t>
      </w:r>
    </w:p>
    <w:p w:rsidR="00D45D09" w:rsidRPr="00D45D09" w:rsidRDefault="00513829"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2</w:t>
      </w:r>
      <w:r w:rsidR="00D45D09" w:rsidRPr="00D45D09">
        <w:rPr>
          <w:rFonts w:ascii="Times New Roman" w:eastAsia="Times New Roman" w:hAnsi="Times New Roman" w:cs="Times New Roman"/>
          <w:color w:val="000000"/>
          <w:sz w:val="28"/>
          <w:szCs w:val="28"/>
          <w:lang w:val="uk-UA" w:eastAsia="ru-RU"/>
        </w:rPr>
        <w:t>. Відповідальність за забезпечення харчування покласти на керівників закладів освіти Коломийської територіальної громади.</w:t>
      </w:r>
    </w:p>
    <w:p w:rsidR="00D45D09" w:rsidRPr="00D45D09" w:rsidRDefault="009B1353"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lastRenderedPageBreak/>
        <w:t>3</w:t>
      </w:r>
      <w:r w:rsidR="00D45D09" w:rsidRPr="00D45D09">
        <w:rPr>
          <w:rFonts w:ascii="Times New Roman" w:eastAsia="Times New Roman" w:hAnsi="Times New Roman" w:cs="Times New Roman"/>
          <w:color w:val="000000"/>
          <w:sz w:val="28"/>
          <w:szCs w:val="28"/>
          <w:lang w:val="uk-UA" w:eastAsia="ru-RU"/>
        </w:rPr>
        <w:t xml:space="preserve">. Організацію виконання рішення покласти на заступника міського голови </w:t>
      </w:r>
      <w:r w:rsidR="00F258DD">
        <w:rPr>
          <w:rFonts w:ascii="Times New Roman" w:eastAsia="Times New Roman" w:hAnsi="Times New Roman" w:cs="Times New Roman"/>
          <w:color w:val="000000"/>
          <w:sz w:val="28"/>
          <w:szCs w:val="28"/>
          <w:lang w:val="uk-UA" w:eastAsia="ru-RU"/>
        </w:rPr>
        <w:t>Михайла КАЧАНСЬКОГО</w:t>
      </w:r>
      <w:r w:rsidR="00D45D09" w:rsidRPr="00D45D09">
        <w:rPr>
          <w:rFonts w:ascii="Times New Roman" w:eastAsia="Times New Roman" w:hAnsi="Times New Roman" w:cs="Times New Roman"/>
          <w:color w:val="000000"/>
          <w:sz w:val="28"/>
          <w:szCs w:val="28"/>
          <w:lang w:val="uk-UA" w:eastAsia="ru-RU"/>
        </w:rPr>
        <w:t>.</w:t>
      </w:r>
    </w:p>
    <w:p w:rsidR="00D45D09" w:rsidRPr="00D45D09" w:rsidRDefault="009B1353" w:rsidP="00D45D09">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28"/>
          <w:szCs w:val="28"/>
          <w:lang w:val="uk-UA" w:eastAsia="ru-RU"/>
        </w:rPr>
        <w:t>4</w:t>
      </w:r>
      <w:r w:rsidR="00D45D09" w:rsidRPr="00D45D09">
        <w:rPr>
          <w:rFonts w:ascii="Times New Roman" w:eastAsia="Times New Roman" w:hAnsi="Times New Roman" w:cs="Times New Roman"/>
          <w:color w:val="000000"/>
          <w:sz w:val="28"/>
          <w:szCs w:val="28"/>
          <w:lang w:val="uk-UA" w:eastAsia="ru-RU"/>
        </w:rPr>
        <w:t>. Контроль за виконанням рішення доручити постійній комісії з питань бюджету, інвестицій, соціально-еко</w:t>
      </w:r>
      <w:r w:rsidR="00F258DD">
        <w:rPr>
          <w:rFonts w:ascii="Times New Roman" w:eastAsia="Times New Roman" w:hAnsi="Times New Roman" w:cs="Times New Roman"/>
          <w:color w:val="000000"/>
          <w:sz w:val="28"/>
          <w:szCs w:val="28"/>
          <w:lang w:val="uk-UA" w:eastAsia="ru-RU"/>
        </w:rPr>
        <w:t>номічного розвитку</w:t>
      </w:r>
      <w:r w:rsidR="00D45D09" w:rsidRPr="00D45D09">
        <w:rPr>
          <w:rFonts w:ascii="Times New Roman" w:eastAsia="Times New Roman" w:hAnsi="Times New Roman" w:cs="Times New Roman"/>
          <w:color w:val="000000"/>
          <w:sz w:val="28"/>
          <w:szCs w:val="28"/>
          <w:lang w:val="uk-UA" w:eastAsia="ru-RU"/>
        </w:rPr>
        <w:t xml:space="preserve"> та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w:t>
      </w:r>
      <w:r w:rsidR="00EF3A23">
        <w:rPr>
          <w:rFonts w:ascii="Times New Roman" w:eastAsia="Times New Roman" w:hAnsi="Times New Roman" w:cs="Times New Roman"/>
          <w:color w:val="000000"/>
          <w:sz w:val="28"/>
          <w:szCs w:val="28"/>
          <w:lang w:val="uk-UA" w:eastAsia="ru-RU"/>
        </w:rPr>
        <w:t>равопорядку</w:t>
      </w:r>
      <w:r w:rsidR="00D45D09" w:rsidRPr="00D45D09">
        <w:rPr>
          <w:rFonts w:ascii="Times New Roman" w:eastAsia="Times New Roman" w:hAnsi="Times New Roman" w:cs="Times New Roman"/>
          <w:color w:val="000000"/>
          <w:sz w:val="28"/>
          <w:szCs w:val="28"/>
          <w:lang w:val="uk-UA" w:eastAsia="ru-RU"/>
        </w:rPr>
        <w:t>.</w:t>
      </w:r>
    </w:p>
    <w:p w:rsidR="00717CF0" w:rsidRDefault="00717CF0"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D45D09" w:rsidRPr="00D45D09" w:rsidRDefault="00D45D09" w:rsidP="00D45D09">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717CF0" w:rsidRPr="00D45D09" w:rsidRDefault="00717CF0" w:rsidP="00717CF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717CF0" w:rsidRPr="00D45D09" w:rsidRDefault="00717CF0" w:rsidP="00717CF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717CF0" w:rsidRPr="00D45D09" w:rsidTr="00634C08">
        <w:tc>
          <w:tcPr>
            <w:tcW w:w="5557" w:type="dxa"/>
          </w:tcPr>
          <w:p w:rsidR="00717CF0" w:rsidRPr="00D45D09" w:rsidRDefault="00717CF0" w:rsidP="00634C08">
            <w:pPr>
              <w:jc w:val="both"/>
              <w:rPr>
                <w:sz w:val="28"/>
                <w:szCs w:val="28"/>
                <w:lang w:val="uk-UA"/>
              </w:rPr>
            </w:pPr>
            <w:r w:rsidRPr="00D45D09">
              <w:rPr>
                <w:b/>
                <w:sz w:val="28"/>
                <w:szCs w:val="28"/>
                <w:lang w:val="uk-UA"/>
              </w:rPr>
              <w:t>Міський голова</w:t>
            </w:r>
          </w:p>
        </w:tc>
        <w:tc>
          <w:tcPr>
            <w:tcW w:w="4110" w:type="dxa"/>
          </w:tcPr>
          <w:p w:rsidR="00717CF0" w:rsidRPr="00D45D09" w:rsidRDefault="00717CF0" w:rsidP="00634C08">
            <w:pPr>
              <w:jc w:val="right"/>
              <w:rPr>
                <w:sz w:val="28"/>
                <w:szCs w:val="28"/>
                <w:lang w:val="uk-UA"/>
              </w:rPr>
            </w:pPr>
            <w:r w:rsidRPr="00D45D09">
              <w:rPr>
                <w:b/>
                <w:sz w:val="28"/>
                <w:szCs w:val="28"/>
                <w:lang w:val="uk-UA"/>
              </w:rPr>
              <w:t>Богдан СТАНІСЛАВСЬКИЙ</w:t>
            </w:r>
          </w:p>
        </w:tc>
      </w:tr>
    </w:tbl>
    <w:p w:rsidR="002D40BB" w:rsidRDefault="002D40BB"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13829" w:rsidRDefault="0051382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B1353" w:rsidRDefault="009B1353"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9B1353" w:rsidRDefault="009B1353"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B3825" w:rsidRDefault="003B3825"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B3825" w:rsidRDefault="003B3825"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B3825" w:rsidRDefault="003B3825"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B3825" w:rsidRDefault="003B3825"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B3825" w:rsidRDefault="003B3825"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B3825" w:rsidRDefault="003B3825"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22689" w:rsidRDefault="0042268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22689" w:rsidRDefault="0042268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4D4809" w:rsidRDefault="004D4809" w:rsidP="00D45D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tbl>
      <w:tblPr>
        <w:tblStyle w:val="3"/>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2120"/>
        <w:gridCol w:w="1991"/>
      </w:tblGrid>
      <w:tr w:rsidR="00513829" w:rsidTr="00422689">
        <w:tc>
          <w:tcPr>
            <w:tcW w:w="6380" w:type="dxa"/>
          </w:tcPr>
          <w:p w:rsidR="00513829" w:rsidRDefault="00513829" w:rsidP="00513829">
            <w:pPr>
              <w:rPr>
                <w:sz w:val="28"/>
                <w:szCs w:val="28"/>
              </w:rPr>
            </w:pPr>
            <w:proofErr w:type="spellStart"/>
            <w:r>
              <w:rPr>
                <w:sz w:val="28"/>
                <w:szCs w:val="28"/>
              </w:rPr>
              <w:t>Погоджено</w:t>
            </w:r>
            <w:proofErr w:type="spellEnd"/>
            <w:r>
              <w:rPr>
                <w:sz w:val="28"/>
                <w:szCs w:val="28"/>
              </w:rPr>
              <w:t>:</w:t>
            </w:r>
          </w:p>
          <w:p w:rsidR="00513829" w:rsidRDefault="00513829" w:rsidP="00513829">
            <w:pPr>
              <w:rPr>
                <w:sz w:val="28"/>
                <w:szCs w:val="28"/>
              </w:rPr>
            </w:pPr>
          </w:p>
          <w:p w:rsidR="00513829" w:rsidRDefault="00513829" w:rsidP="00513829">
            <w:pPr>
              <w:rPr>
                <w:bCs/>
                <w:sz w:val="28"/>
                <w:szCs w:val="28"/>
              </w:rPr>
            </w:pPr>
            <w:proofErr w:type="spellStart"/>
            <w:r>
              <w:rPr>
                <w:bCs/>
                <w:sz w:val="28"/>
                <w:szCs w:val="28"/>
              </w:rPr>
              <w:t>Секретар</w:t>
            </w:r>
            <w:proofErr w:type="spellEnd"/>
            <w:r>
              <w:rPr>
                <w:bCs/>
                <w:sz w:val="28"/>
                <w:szCs w:val="28"/>
              </w:rPr>
              <w:t xml:space="preserve"> </w:t>
            </w:r>
            <w:proofErr w:type="spellStart"/>
            <w:r>
              <w:rPr>
                <w:bCs/>
                <w:sz w:val="28"/>
                <w:szCs w:val="28"/>
              </w:rPr>
              <w:t>міської</w:t>
            </w:r>
            <w:proofErr w:type="spellEnd"/>
            <w:r>
              <w:rPr>
                <w:bCs/>
                <w:sz w:val="28"/>
                <w:szCs w:val="28"/>
              </w:rPr>
              <w:t xml:space="preserve"> ради</w:t>
            </w:r>
          </w:p>
          <w:p w:rsidR="00513829" w:rsidRDefault="00513829" w:rsidP="00513829">
            <w:pPr>
              <w:rPr>
                <w:sz w:val="28"/>
                <w:szCs w:val="28"/>
              </w:rPr>
            </w:pPr>
            <w:proofErr w:type="spellStart"/>
            <w:r>
              <w:rPr>
                <w:b/>
                <w:bCs/>
                <w:sz w:val="28"/>
                <w:szCs w:val="28"/>
              </w:rPr>
              <w:t>Андрій</w:t>
            </w:r>
            <w:proofErr w:type="spellEnd"/>
            <w:r>
              <w:rPr>
                <w:b/>
                <w:bCs/>
                <w:sz w:val="28"/>
                <w:szCs w:val="28"/>
              </w:rPr>
              <w:t xml:space="preserve"> КУНИЧАК</w:t>
            </w:r>
          </w:p>
          <w:p w:rsidR="00513829" w:rsidRDefault="00513829" w:rsidP="00513829">
            <w:pPr>
              <w:rPr>
                <w:sz w:val="28"/>
                <w:szCs w:val="28"/>
              </w:rPr>
            </w:pPr>
          </w:p>
        </w:tc>
        <w:tc>
          <w:tcPr>
            <w:tcW w:w="2120" w:type="dxa"/>
          </w:tcPr>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r>
              <w:rPr>
                <w:sz w:val="28"/>
                <w:szCs w:val="28"/>
              </w:rPr>
              <w:t xml:space="preserve"> _________</w:t>
            </w:r>
          </w:p>
        </w:tc>
        <w:tc>
          <w:tcPr>
            <w:tcW w:w="1991" w:type="dxa"/>
          </w:tcPr>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r>
              <w:rPr>
                <w:sz w:val="28"/>
                <w:szCs w:val="28"/>
                <w:lang w:val="en-US"/>
              </w:rPr>
              <w:t>“</w:t>
            </w:r>
            <w:r>
              <w:rPr>
                <w:sz w:val="28"/>
                <w:szCs w:val="28"/>
              </w:rPr>
              <w:t>___</w:t>
            </w:r>
            <w:r>
              <w:rPr>
                <w:sz w:val="28"/>
                <w:szCs w:val="28"/>
                <w:lang w:val="en-US"/>
              </w:rPr>
              <w:t>”</w:t>
            </w:r>
            <w:r w:rsidR="00422689">
              <w:rPr>
                <w:sz w:val="28"/>
                <w:szCs w:val="28"/>
              </w:rPr>
              <w:t>__2023</w:t>
            </w:r>
            <w:r>
              <w:rPr>
                <w:sz w:val="28"/>
                <w:szCs w:val="28"/>
              </w:rPr>
              <w:t>р.</w:t>
            </w:r>
          </w:p>
        </w:tc>
      </w:tr>
      <w:tr w:rsidR="00513829" w:rsidTr="00422689">
        <w:tc>
          <w:tcPr>
            <w:tcW w:w="6380" w:type="dxa"/>
          </w:tcPr>
          <w:p w:rsidR="00513829" w:rsidRDefault="00513829" w:rsidP="00422689">
            <w:pPr>
              <w:rPr>
                <w:color w:val="000000"/>
                <w:sz w:val="28"/>
                <w:szCs w:val="28"/>
                <w:lang w:eastAsia="uk-UA"/>
              </w:rPr>
            </w:pPr>
            <w:r>
              <w:rPr>
                <w:color w:val="000000"/>
                <w:sz w:val="28"/>
                <w:szCs w:val="28"/>
                <w:lang w:eastAsia="uk-UA"/>
              </w:rPr>
              <w:t xml:space="preserve">Заступник </w:t>
            </w:r>
            <w:proofErr w:type="spellStart"/>
            <w:r>
              <w:rPr>
                <w:color w:val="000000"/>
                <w:sz w:val="28"/>
                <w:szCs w:val="28"/>
                <w:lang w:eastAsia="uk-UA"/>
              </w:rPr>
              <w:t>голови</w:t>
            </w:r>
            <w:proofErr w:type="spellEnd"/>
            <w:r>
              <w:rPr>
                <w:color w:val="000000"/>
                <w:sz w:val="28"/>
                <w:szCs w:val="28"/>
                <w:lang w:eastAsia="uk-UA"/>
              </w:rPr>
              <w:t xml:space="preserve"> </w:t>
            </w:r>
            <w:proofErr w:type="spellStart"/>
            <w:r>
              <w:rPr>
                <w:color w:val="000000"/>
                <w:sz w:val="28"/>
                <w:szCs w:val="28"/>
                <w:lang w:eastAsia="uk-UA"/>
              </w:rPr>
              <w:t>постійної</w:t>
            </w:r>
            <w:proofErr w:type="spellEnd"/>
            <w:r>
              <w:rPr>
                <w:color w:val="000000"/>
                <w:sz w:val="28"/>
                <w:szCs w:val="28"/>
                <w:lang w:eastAsia="uk-UA"/>
              </w:rPr>
              <w:t xml:space="preserve"> </w:t>
            </w:r>
            <w:proofErr w:type="spellStart"/>
            <w:r>
              <w:rPr>
                <w:color w:val="000000"/>
                <w:sz w:val="28"/>
                <w:szCs w:val="28"/>
                <w:lang w:eastAsia="uk-UA"/>
              </w:rPr>
              <w:t>комісії</w:t>
            </w:r>
            <w:proofErr w:type="spellEnd"/>
            <w:r>
              <w:rPr>
                <w:color w:val="000000"/>
                <w:sz w:val="28"/>
                <w:szCs w:val="28"/>
                <w:lang w:eastAsia="uk-UA"/>
              </w:rPr>
              <w:t xml:space="preserve"> </w:t>
            </w:r>
            <w:r>
              <w:rPr>
                <w:sz w:val="28"/>
                <w:szCs w:val="28"/>
              </w:rPr>
              <w:t>з</w:t>
            </w:r>
            <w:r>
              <w:rPr>
                <w:sz w:val="28"/>
                <w:szCs w:val="28"/>
                <w:lang w:val="uk-UA"/>
              </w:rPr>
              <w:t xml:space="preserve"> </w:t>
            </w:r>
            <w:proofErr w:type="spellStart"/>
            <w:r>
              <w:rPr>
                <w:sz w:val="28"/>
                <w:szCs w:val="28"/>
              </w:rPr>
              <w:t>питань</w:t>
            </w:r>
            <w:proofErr w:type="spellEnd"/>
            <w:r w:rsidR="00422689">
              <w:rPr>
                <w:color w:val="000000"/>
                <w:sz w:val="28"/>
                <w:szCs w:val="28"/>
                <w:lang w:val="uk-UA"/>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спорту, </w:t>
            </w:r>
            <w:proofErr w:type="spellStart"/>
            <w:r>
              <w:rPr>
                <w:color w:val="000000"/>
                <w:sz w:val="28"/>
                <w:szCs w:val="28"/>
              </w:rPr>
              <w:t>інформаційної</w:t>
            </w:r>
            <w:proofErr w:type="spellEnd"/>
            <w:r>
              <w:rPr>
                <w:color w:val="000000"/>
                <w:sz w:val="28"/>
                <w:szCs w:val="28"/>
              </w:rPr>
              <w:t xml:space="preserve"> та </w:t>
            </w:r>
            <w:proofErr w:type="spellStart"/>
            <w:r>
              <w:rPr>
                <w:color w:val="000000"/>
                <w:sz w:val="28"/>
                <w:szCs w:val="28"/>
              </w:rPr>
              <w:t>молодіжної</w:t>
            </w:r>
            <w:proofErr w:type="spellEnd"/>
            <w:r>
              <w:rPr>
                <w:color w:val="000000"/>
                <w:sz w:val="28"/>
                <w:szCs w:val="28"/>
              </w:rPr>
              <w:t xml:space="preserve"> </w:t>
            </w:r>
            <w:proofErr w:type="spellStart"/>
            <w:r>
              <w:rPr>
                <w:color w:val="000000"/>
                <w:sz w:val="28"/>
                <w:szCs w:val="28"/>
              </w:rPr>
              <w:t>політики</w:t>
            </w:r>
            <w:proofErr w:type="spellEnd"/>
            <w:r>
              <w:rPr>
                <w:color w:val="000000"/>
                <w:sz w:val="28"/>
                <w:szCs w:val="28"/>
              </w:rPr>
              <w:t xml:space="preserve">, </w:t>
            </w:r>
            <w:proofErr w:type="spellStart"/>
            <w:proofErr w:type="gramStart"/>
            <w:r>
              <w:rPr>
                <w:color w:val="000000"/>
                <w:sz w:val="28"/>
                <w:szCs w:val="28"/>
              </w:rPr>
              <w:t>соц</w:t>
            </w:r>
            <w:proofErr w:type="gramEnd"/>
            <w:r>
              <w:rPr>
                <w:color w:val="000000"/>
                <w:sz w:val="28"/>
                <w:szCs w:val="28"/>
              </w:rPr>
              <w:t>іального</w:t>
            </w:r>
            <w:proofErr w:type="spellEnd"/>
            <w:r>
              <w:rPr>
                <w:color w:val="000000"/>
                <w:sz w:val="28"/>
                <w:szCs w:val="28"/>
              </w:rPr>
              <w:t xml:space="preserve"> </w:t>
            </w:r>
            <w:proofErr w:type="spellStart"/>
            <w:r>
              <w:rPr>
                <w:color w:val="000000"/>
                <w:sz w:val="28"/>
                <w:szCs w:val="28"/>
              </w:rPr>
              <w:t>захисту</w:t>
            </w:r>
            <w:proofErr w:type="spellEnd"/>
            <w:r>
              <w:rPr>
                <w:color w:val="000000"/>
                <w:sz w:val="28"/>
                <w:szCs w:val="28"/>
              </w:rPr>
              <w:t xml:space="preserve">, </w:t>
            </w:r>
            <w:proofErr w:type="spellStart"/>
            <w:r>
              <w:rPr>
                <w:color w:val="000000"/>
                <w:sz w:val="28"/>
                <w:szCs w:val="28"/>
              </w:rPr>
              <w:t>охорони</w:t>
            </w:r>
            <w:proofErr w:type="spellEnd"/>
            <w:r>
              <w:rPr>
                <w:color w:val="000000"/>
                <w:sz w:val="28"/>
                <w:szCs w:val="28"/>
              </w:rPr>
              <w:t xml:space="preserve"> </w:t>
            </w:r>
            <w:proofErr w:type="spellStart"/>
            <w:r>
              <w:rPr>
                <w:color w:val="000000"/>
                <w:sz w:val="28"/>
                <w:szCs w:val="28"/>
              </w:rPr>
              <w:t>здоров'я</w:t>
            </w:r>
            <w:proofErr w:type="spellEnd"/>
            <w:r>
              <w:rPr>
                <w:color w:val="000000"/>
                <w:sz w:val="28"/>
                <w:szCs w:val="28"/>
              </w:rPr>
              <w:t xml:space="preserve">, </w:t>
            </w:r>
            <w:proofErr w:type="spellStart"/>
            <w:r>
              <w:rPr>
                <w:color w:val="000000"/>
                <w:sz w:val="28"/>
                <w:szCs w:val="28"/>
              </w:rPr>
              <w:t>гендерної</w:t>
            </w:r>
            <w:proofErr w:type="spellEnd"/>
            <w:r>
              <w:rPr>
                <w:color w:val="000000"/>
                <w:sz w:val="28"/>
                <w:szCs w:val="28"/>
              </w:rPr>
              <w:t xml:space="preserve"> </w:t>
            </w:r>
            <w:proofErr w:type="spellStart"/>
            <w:r>
              <w:rPr>
                <w:color w:val="000000"/>
                <w:sz w:val="28"/>
                <w:szCs w:val="28"/>
              </w:rPr>
              <w:t>політики</w:t>
            </w:r>
            <w:proofErr w:type="spellEnd"/>
            <w:r>
              <w:rPr>
                <w:color w:val="000000"/>
                <w:sz w:val="28"/>
                <w:szCs w:val="28"/>
              </w:rPr>
              <w:t xml:space="preserve">, </w:t>
            </w:r>
            <w:proofErr w:type="spellStart"/>
            <w:r>
              <w:rPr>
                <w:color w:val="000000"/>
                <w:sz w:val="28"/>
                <w:szCs w:val="28"/>
              </w:rPr>
              <w:t>депутатської</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w:t>
            </w:r>
            <w:proofErr w:type="spellStart"/>
            <w:r>
              <w:rPr>
                <w:color w:val="000000"/>
                <w:sz w:val="28"/>
                <w:szCs w:val="28"/>
              </w:rPr>
              <w:t>етики</w:t>
            </w:r>
            <w:proofErr w:type="spellEnd"/>
            <w:r>
              <w:rPr>
                <w:color w:val="000000"/>
                <w:sz w:val="28"/>
                <w:szCs w:val="28"/>
              </w:rPr>
              <w:t xml:space="preserve">, регламенту, </w:t>
            </w:r>
            <w:proofErr w:type="spellStart"/>
            <w:r>
              <w:rPr>
                <w:color w:val="000000"/>
                <w:sz w:val="28"/>
                <w:szCs w:val="28"/>
              </w:rPr>
              <w:t>захисту</w:t>
            </w:r>
            <w:proofErr w:type="spellEnd"/>
            <w:r>
              <w:rPr>
                <w:color w:val="000000"/>
                <w:sz w:val="28"/>
                <w:szCs w:val="28"/>
              </w:rPr>
              <w:t xml:space="preserve"> прав </w:t>
            </w:r>
            <w:proofErr w:type="spellStart"/>
            <w:r>
              <w:rPr>
                <w:color w:val="000000"/>
                <w:sz w:val="28"/>
                <w:szCs w:val="28"/>
              </w:rPr>
              <w:t>людини</w:t>
            </w:r>
            <w:proofErr w:type="spellEnd"/>
            <w:r>
              <w:rPr>
                <w:color w:val="000000"/>
                <w:sz w:val="28"/>
                <w:szCs w:val="28"/>
              </w:rPr>
              <w:t xml:space="preserve"> та правопорядку</w:t>
            </w:r>
            <w:r>
              <w:rPr>
                <w:color w:val="000000"/>
                <w:sz w:val="28"/>
                <w:szCs w:val="28"/>
                <w:lang w:eastAsia="uk-UA"/>
              </w:rPr>
              <w:t xml:space="preserve"> </w:t>
            </w:r>
          </w:p>
          <w:p w:rsidR="00513829" w:rsidRPr="000D4712" w:rsidRDefault="00513829" w:rsidP="00513829">
            <w:pPr>
              <w:rPr>
                <w:b/>
                <w:color w:val="000000"/>
                <w:sz w:val="28"/>
                <w:szCs w:val="28"/>
              </w:rPr>
            </w:pPr>
            <w:r>
              <w:rPr>
                <w:b/>
                <w:color w:val="000000"/>
                <w:sz w:val="28"/>
                <w:szCs w:val="28"/>
                <w:lang w:eastAsia="uk-UA"/>
              </w:rPr>
              <w:t>Роман ДЯЧУК</w:t>
            </w:r>
          </w:p>
          <w:p w:rsidR="00513829" w:rsidRDefault="00513829" w:rsidP="00513829">
            <w:pPr>
              <w:rPr>
                <w:b/>
                <w:sz w:val="28"/>
                <w:szCs w:val="28"/>
              </w:rPr>
            </w:pPr>
          </w:p>
        </w:tc>
        <w:tc>
          <w:tcPr>
            <w:tcW w:w="2120" w:type="dxa"/>
          </w:tcPr>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p>
          <w:p w:rsidR="00513829" w:rsidRPr="008E2C6D" w:rsidRDefault="00513829" w:rsidP="00513829">
            <w:pPr>
              <w:rPr>
                <w:sz w:val="28"/>
                <w:szCs w:val="28"/>
                <w:lang w:val="uk-UA"/>
              </w:rPr>
            </w:pPr>
          </w:p>
          <w:p w:rsidR="00513829" w:rsidRDefault="00513829" w:rsidP="00513829">
            <w:pPr>
              <w:rPr>
                <w:sz w:val="28"/>
                <w:szCs w:val="28"/>
              </w:rPr>
            </w:pPr>
          </w:p>
          <w:p w:rsidR="00513829" w:rsidRDefault="00513829" w:rsidP="00513829">
            <w:pPr>
              <w:rPr>
                <w:sz w:val="28"/>
                <w:szCs w:val="28"/>
              </w:rPr>
            </w:pPr>
            <w:r>
              <w:rPr>
                <w:sz w:val="28"/>
                <w:szCs w:val="28"/>
              </w:rPr>
              <w:t>_________</w:t>
            </w:r>
          </w:p>
        </w:tc>
        <w:tc>
          <w:tcPr>
            <w:tcW w:w="1991" w:type="dxa"/>
          </w:tcPr>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p>
          <w:p w:rsidR="00513829" w:rsidRPr="008E2C6D" w:rsidRDefault="00513829" w:rsidP="00513829">
            <w:pPr>
              <w:rPr>
                <w:sz w:val="28"/>
                <w:szCs w:val="28"/>
                <w:lang w:val="uk-UA"/>
              </w:rPr>
            </w:pPr>
          </w:p>
          <w:p w:rsidR="00513829" w:rsidRDefault="00513829" w:rsidP="00513829">
            <w:pPr>
              <w:rPr>
                <w:sz w:val="28"/>
                <w:szCs w:val="28"/>
              </w:rPr>
            </w:pPr>
          </w:p>
          <w:p w:rsidR="00513829" w:rsidRDefault="00422689" w:rsidP="00513829">
            <w:pPr>
              <w:rPr>
                <w:sz w:val="28"/>
                <w:szCs w:val="28"/>
              </w:rPr>
            </w:pPr>
            <w:r>
              <w:rPr>
                <w:sz w:val="28"/>
                <w:szCs w:val="28"/>
              </w:rPr>
              <w:t>“___”__</w:t>
            </w:r>
            <w:r w:rsidR="00513829">
              <w:rPr>
                <w:sz w:val="28"/>
                <w:szCs w:val="28"/>
              </w:rPr>
              <w:t>2023р.</w:t>
            </w:r>
          </w:p>
        </w:tc>
      </w:tr>
      <w:tr w:rsidR="00513829" w:rsidTr="00422689">
        <w:tc>
          <w:tcPr>
            <w:tcW w:w="6380" w:type="dxa"/>
          </w:tcPr>
          <w:p w:rsidR="00513829" w:rsidRDefault="00513829" w:rsidP="00513829">
            <w:pPr>
              <w:rPr>
                <w:bCs/>
                <w:color w:val="000000"/>
                <w:sz w:val="28"/>
                <w:szCs w:val="28"/>
                <w:lang w:eastAsia="uk-UA"/>
              </w:rPr>
            </w:pPr>
            <w:r>
              <w:rPr>
                <w:color w:val="000000"/>
                <w:sz w:val="28"/>
                <w:szCs w:val="28"/>
                <w:lang w:eastAsia="uk-UA"/>
              </w:rPr>
              <w:t xml:space="preserve">Голова </w:t>
            </w:r>
            <w:proofErr w:type="spellStart"/>
            <w:r>
              <w:rPr>
                <w:color w:val="000000"/>
                <w:sz w:val="28"/>
                <w:szCs w:val="28"/>
                <w:lang w:eastAsia="uk-UA"/>
              </w:rPr>
              <w:t>постійної</w:t>
            </w:r>
            <w:proofErr w:type="spellEnd"/>
            <w:r>
              <w:rPr>
                <w:color w:val="000000"/>
                <w:sz w:val="28"/>
                <w:szCs w:val="28"/>
                <w:lang w:eastAsia="uk-UA"/>
              </w:rPr>
              <w:t xml:space="preserve"> </w:t>
            </w:r>
            <w:proofErr w:type="spellStart"/>
            <w:r>
              <w:rPr>
                <w:color w:val="000000"/>
                <w:sz w:val="28"/>
                <w:szCs w:val="28"/>
                <w:lang w:eastAsia="uk-UA"/>
              </w:rPr>
              <w:t>комісії</w:t>
            </w:r>
            <w:proofErr w:type="spellEnd"/>
            <w:r>
              <w:rPr>
                <w:color w:val="000000"/>
                <w:sz w:val="28"/>
                <w:szCs w:val="28"/>
                <w:lang w:eastAsia="uk-UA"/>
              </w:rPr>
              <w:t xml:space="preserve"> </w:t>
            </w:r>
            <w:r>
              <w:rPr>
                <w:sz w:val="28"/>
                <w:szCs w:val="28"/>
              </w:rPr>
              <w:t xml:space="preserve">з </w:t>
            </w:r>
            <w:proofErr w:type="spellStart"/>
            <w:r>
              <w:rPr>
                <w:sz w:val="28"/>
                <w:szCs w:val="28"/>
              </w:rPr>
              <w:t>питань</w:t>
            </w:r>
            <w:proofErr w:type="spellEnd"/>
            <w:r>
              <w:rPr>
                <w:color w:val="000000"/>
                <w:sz w:val="28"/>
                <w:szCs w:val="28"/>
              </w:rPr>
              <w:t xml:space="preserve"> </w:t>
            </w:r>
            <w:r>
              <w:rPr>
                <w:bCs/>
                <w:color w:val="000000"/>
                <w:sz w:val="28"/>
                <w:szCs w:val="28"/>
                <w:lang w:eastAsia="uk-UA"/>
              </w:rPr>
              <w:t xml:space="preserve"> бюджету, </w:t>
            </w:r>
            <w:proofErr w:type="spellStart"/>
            <w:r>
              <w:rPr>
                <w:bCs/>
                <w:color w:val="000000"/>
                <w:sz w:val="28"/>
                <w:szCs w:val="28"/>
                <w:lang w:eastAsia="uk-UA"/>
              </w:rPr>
              <w:t>інвестицій</w:t>
            </w:r>
            <w:proofErr w:type="spellEnd"/>
            <w:r>
              <w:rPr>
                <w:bCs/>
                <w:color w:val="000000"/>
                <w:sz w:val="28"/>
                <w:szCs w:val="28"/>
                <w:lang w:eastAsia="uk-UA"/>
              </w:rPr>
              <w:t xml:space="preserve">, </w:t>
            </w:r>
            <w:proofErr w:type="spellStart"/>
            <w:proofErr w:type="gramStart"/>
            <w:r>
              <w:rPr>
                <w:bCs/>
                <w:color w:val="000000"/>
                <w:sz w:val="28"/>
                <w:szCs w:val="28"/>
                <w:lang w:eastAsia="uk-UA"/>
              </w:rPr>
              <w:t>соц</w:t>
            </w:r>
            <w:proofErr w:type="gramEnd"/>
            <w:r>
              <w:rPr>
                <w:bCs/>
                <w:color w:val="000000"/>
                <w:sz w:val="28"/>
                <w:szCs w:val="28"/>
                <w:lang w:eastAsia="uk-UA"/>
              </w:rPr>
              <w:t>іально-економічного</w:t>
            </w:r>
            <w:proofErr w:type="spellEnd"/>
            <w:r>
              <w:rPr>
                <w:bCs/>
                <w:color w:val="000000"/>
                <w:sz w:val="28"/>
                <w:szCs w:val="28"/>
                <w:lang w:eastAsia="uk-UA"/>
              </w:rPr>
              <w:t xml:space="preserve"> </w:t>
            </w:r>
            <w:proofErr w:type="spellStart"/>
            <w:r>
              <w:rPr>
                <w:bCs/>
                <w:color w:val="000000"/>
                <w:sz w:val="28"/>
                <w:szCs w:val="28"/>
                <w:lang w:eastAsia="uk-UA"/>
              </w:rPr>
              <w:t>розвитку</w:t>
            </w:r>
            <w:proofErr w:type="spellEnd"/>
            <w:r>
              <w:rPr>
                <w:bCs/>
                <w:color w:val="000000"/>
                <w:sz w:val="28"/>
                <w:szCs w:val="28"/>
                <w:lang w:eastAsia="uk-UA"/>
              </w:rPr>
              <w:t xml:space="preserve"> та </w:t>
            </w:r>
            <w:proofErr w:type="spellStart"/>
            <w:r>
              <w:rPr>
                <w:bCs/>
                <w:color w:val="000000"/>
                <w:sz w:val="28"/>
                <w:szCs w:val="28"/>
                <w:lang w:eastAsia="uk-UA"/>
              </w:rPr>
              <w:t>зовнішньоекономічних</w:t>
            </w:r>
            <w:proofErr w:type="spellEnd"/>
            <w:r>
              <w:rPr>
                <w:bCs/>
                <w:color w:val="000000"/>
                <w:sz w:val="28"/>
                <w:szCs w:val="28"/>
                <w:lang w:eastAsia="uk-UA"/>
              </w:rPr>
              <w:t xml:space="preserve"> </w:t>
            </w:r>
            <w:proofErr w:type="spellStart"/>
            <w:r>
              <w:rPr>
                <w:bCs/>
                <w:color w:val="000000"/>
                <w:sz w:val="28"/>
                <w:szCs w:val="28"/>
                <w:lang w:eastAsia="uk-UA"/>
              </w:rPr>
              <w:t>відносин</w:t>
            </w:r>
            <w:proofErr w:type="spellEnd"/>
          </w:p>
          <w:p w:rsidR="00513829" w:rsidRDefault="00513829" w:rsidP="00513829">
            <w:pPr>
              <w:rPr>
                <w:b/>
                <w:color w:val="000000"/>
                <w:sz w:val="28"/>
                <w:szCs w:val="28"/>
              </w:rPr>
            </w:pPr>
            <w:proofErr w:type="spellStart"/>
            <w:r>
              <w:rPr>
                <w:b/>
                <w:bCs/>
                <w:color w:val="000000"/>
                <w:sz w:val="28"/>
                <w:szCs w:val="28"/>
                <w:lang w:eastAsia="uk-UA"/>
              </w:rPr>
              <w:t>Ігор</w:t>
            </w:r>
            <w:proofErr w:type="spellEnd"/>
            <w:r>
              <w:rPr>
                <w:b/>
                <w:bCs/>
                <w:color w:val="000000"/>
                <w:sz w:val="28"/>
                <w:szCs w:val="28"/>
                <w:lang w:eastAsia="uk-UA"/>
              </w:rPr>
              <w:t xml:space="preserve"> КОСТЮК </w:t>
            </w:r>
          </w:p>
          <w:p w:rsidR="00513829" w:rsidRDefault="00513829" w:rsidP="00513829">
            <w:pPr>
              <w:rPr>
                <w:color w:val="000000"/>
                <w:sz w:val="28"/>
                <w:szCs w:val="28"/>
                <w:lang w:eastAsia="uk-UA"/>
              </w:rPr>
            </w:pPr>
          </w:p>
        </w:tc>
        <w:tc>
          <w:tcPr>
            <w:tcW w:w="2120" w:type="dxa"/>
          </w:tcPr>
          <w:p w:rsidR="00513829" w:rsidRDefault="00513829" w:rsidP="00513829">
            <w:pPr>
              <w:rPr>
                <w:sz w:val="28"/>
                <w:szCs w:val="28"/>
              </w:rPr>
            </w:pPr>
          </w:p>
          <w:p w:rsidR="00513829" w:rsidRDefault="00513829" w:rsidP="00513829">
            <w:pPr>
              <w:rPr>
                <w:sz w:val="28"/>
                <w:szCs w:val="28"/>
                <w:lang w:val="uk-UA"/>
              </w:rPr>
            </w:pPr>
          </w:p>
          <w:p w:rsidR="008E2C6D" w:rsidRPr="008E2C6D" w:rsidRDefault="008E2C6D" w:rsidP="00513829">
            <w:pPr>
              <w:rPr>
                <w:sz w:val="28"/>
                <w:szCs w:val="28"/>
                <w:lang w:val="uk-UA"/>
              </w:rPr>
            </w:pPr>
          </w:p>
          <w:p w:rsidR="00513829" w:rsidRDefault="00513829" w:rsidP="00513829">
            <w:pPr>
              <w:rPr>
                <w:sz w:val="28"/>
                <w:szCs w:val="28"/>
              </w:rPr>
            </w:pPr>
            <w:r>
              <w:rPr>
                <w:sz w:val="28"/>
                <w:szCs w:val="28"/>
              </w:rPr>
              <w:t>_________</w:t>
            </w:r>
          </w:p>
        </w:tc>
        <w:tc>
          <w:tcPr>
            <w:tcW w:w="1991" w:type="dxa"/>
          </w:tcPr>
          <w:p w:rsidR="00513829" w:rsidRDefault="00513829" w:rsidP="00513829">
            <w:pPr>
              <w:rPr>
                <w:sz w:val="28"/>
                <w:szCs w:val="28"/>
              </w:rPr>
            </w:pPr>
          </w:p>
          <w:p w:rsidR="00513829" w:rsidRPr="008E2C6D" w:rsidRDefault="00513829" w:rsidP="00513829">
            <w:pPr>
              <w:rPr>
                <w:sz w:val="28"/>
                <w:szCs w:val="28"/>
                <w:lang w:val="uk-UA"/>
              </w:rPr>
            </w:pPr>
          </w:p>
          <w:p w:rsidR="00513829" w:rsidRDefault="00513829" w:rsidP="00513829">
            <w:pPr>
              <w:rPr>
                <w:sz w:val="28"/>
                <w:szCs w:val="28"/>
              </w:rPr>
            </w:pPr>
          </w:p>
          <w:p w:rsidR="00513829" w:rsidRDefault="00422689" w:rsidP="00513829">
            <w:pPr>
              <w:rPr>
                <w:sz w:val="28"/>
                <w:szCs w:val="28"/>
              </w:rPr>
            </w:pPr>
            <w:r>
              <w:rPr>
                <w:sz w:val="28"/>
                <w:szCs w:val="28"/>
              </w:rPr>
              <w:t>“___”__2023</w:t>
            </w:r>
            <w:r w:rsidR="00513829">
              <w:rPr>
                <w:sz w:val="28"/>
                <w:szCs w:val="28"/>
              </w:rPr>
              <w:t>р.</w:t>
            </w:r>
          </w:p>
        </w:tc>
      </w:tr>
      <w:tr w:rsidR="00513829" w:rsidTr="00422689">
        <w:tc>
          <w:tcPr>
            <w:tcW w:w="6380" w:type="dxa"/>
          </w:tcPr>
          <w:p w:rsidR="00513829" w:rsidRDefault="00513829" w:rsidP="00513829">
            <w:pPr>
              <w:rPr>
                <w:sz w:val="28"/>
                <w:szCs w:val="28"/>
              </w:rPr>
            </w:pPr>
            <w:r>
              <w:rPr>
                <w:sz w:val="28"/>
                <w:szCs w:val="28"/>
              </w:rPr>
              <w:t xml:space="preserve">Заступник </w:t>
            </w:r>
            <w:proofErr w:type="spellStart"/>
            <w:proofErr w:type="gramStart"/>
            <w:r>
              <w:rPr>
                <w:sz w:val="28"/>
                <w:szCs w:val="28"/>
              </w:rPr>
              <w:t>м</w:t>
            </w:r>
            <w:proofErr w:type="gramEnd"/>
            <w:r>
              <w:rPr>
                <w:sz w:val="28"/>
                <w:szCs w:val="28"/>
              </w:rPr>
              <w:t>іського</w:t>
            </w:r>
            <w:proofErr w:type="spellEnd"/>
            <w:r>
              <w:rPr>
                <w:sz w:val="28"/>
                <w:szCs w:val="28"/>
              </w:rPr>
              <w:t xml:space="preserve">  </w:t>
            </w:r>
            <w:proofErr w:type="spellStart"/>
            <w:r>
              <w:rPr>
                <w:sz w:val="28"/>
                <w:szCs w:val="28"/>
              </w:rPr>
              <w:t>голови</w:t>
            </w:r>
            <w:proofErr w:type="spellEnd"/>
          </w:p>
          <w:p w:rsidR="00513829" w:rsidRDefault="00513829" w:rsidP="00513829">
            <w:pPr>
              <w:rPr>
                <w:b/>
                <w:sz w:val="28"/>
                <w:szCs w:val="28"/>
              </w:rPr>
            </w:pPr>
            <w:r>
              <w:rPr>
                <w:b/>
                <w:sz w:val="28"/>
                <w:szCs w:val="28"/>
              </w:rPr>
              <w:t>Михайло КАЧАНСЬКИЙ</w:t>
            </w:r>
          </w:p>
          <w:p w:rsidR="00513829" w:rsidRDefault="00513829" w:rsidP="00513829">
            <w:pPr>
              <w:rPr>
                <w:b/>
                <w:sz w:val="28"/>
                <w:szCs w:val="28"/>
              </w:rPr>
            </w:pPr>
          </w:p>
        </w:tc>
        <w:tc>
          <w:tcPr>
            <w:tcW w:w="2120" w:type="dxa"/>
          </w:tcPr>
          <w:p w:rsidR="00513829" w:rsidRDefault="00513829" w:rsidP="00513829">
            <w:pPr>
              <w:rPr>
                <w:sz w:val="28"/>
                <w:szCs w:val="28"/>
              </w:rPr>
            </w:pPr>
          </w:p>
          <w:p w:rsidR="00513829" w:rsidRDefault="00513829" w:rsidP="00513829">
            <w:pPr>
              <w:rPr>
                <w:sz w:val="28"/>
                <w:szCs w:val="28"/>
              </w:rPr>
            </w:pPr>
            <w:r>
              <w:rPr>
                <w:sz w:val="28"/>
                <w:szCs w:val="28"/>
              </w:rPr>
              <w:t>_________</w:t>
            </w:r>
          </w:p>
        </w:tc>
        <w:tc>
          <w:tcPr>
            <w:tcW w:w="1991" w:type="dxa"/>
          </w:tcPr>
          <w:p w:rsidR="00513829" w:rsidRDefault="00513829" w:rsidP="00513829">
            <w:pPr>
              <w:rPr>
                <w:sz w:val="28"/>
                <w:szCs w:val="28"/>
              </w:rPr>
            </w:pPr>
          </w:p>
          <w:p w:rsidR="00513829" w:rsidRDefault="00513829" w:rsidP="00513829">
            <w:pPr>
              <w:rPr>
                <w:sz w:val="28"/>
                <w:szCs w:val="28"/>
              </w:rPr>
            </w:pPr>
            <w:r>
              <w:rPr>
                <w:sz w:val="28"/>
                <w:szCs w:val="28"/>
                <w:lang w:val="en-US"/>
              </w:rPr>
              <w:t>“</w:t>
            </w:r>
            <w:r>
              <w:rPr>
                <w:sz w:val="28"/>
                <w:szCs w:val="28"/>
              </w:rPr>
              <w:t>___</w:t>
            </w:r>
            <w:r>
              <w:rPr>
                <w:sz w:val="28"/>
                <w:szCs w:val="28"/>
                <w:lang w:val="en-US"/>
              </w:rPr>
              <w:t>”</w:t>
            </w:r>
            <w:r w:rsidR="00422689">
              <w:rPr>
                <w:sz w:val="28"/>
                <w:szCs w:val="28"/>
              </w:rPr>
              <w:t>__2023</w:t>
            </w:r>
            <w:r>
              <w:rPr>
                <w:sz w:val="28"/>
                <w:szCs w:val="28"/>
              </w:rPr>
              <w:t>р.</w:t>
            </w:r>
          </w:p>
        </w:tc>
      </w:tr>
      <w:tr w:rsidR="00513829" w:rsidTr="00422689">
        <w:tc>
          <w:tcPr>
            <w:tcW w:w="6380" w:type="dxa"/>
          </w:tcPr>
          <w:p w:rsidR="00513829" w:rsidRDefault="00513829" w:rsidP="00513829">
            <w:pPr>
              <w:jc w:val="both"/>
              <w:rPr>
                <w:bCs/>
                <w:sz w:val="28"/>
                <w:szCs w:val="28"/>
              </w:rPr>
            </w:pPr>
            <w:r>
              <w:rPr>
                <w:bCs/>
                <w:sz w:val="28"/>
                <w:szCs w:val="28"/>
              </w:rPr>
              <w:t xml:space="preserve">Начальник </w:t>
            </w:r>
            <w:proofErr w:type="spellStart"/>
            <w:r>
              <w:rPr>
                <w:bCs/>
                <w:sz w:val="28"/>
                <w:szCs w:val="28"/>
              </w:rPr>
              <w:t>юридичного</w:t>
            </w:r>
            <w:proofErr w:type="spellEnd"/>
            <w:r>
              <w:rPr>
                <w:bCs/>
                <w:sz w:val="28"/>
                <w:szCs w:val="28"/>
              </w:rPr>
              <w:t xml:space="preserve"> </w:t>
            </w:r>
            <w:proofErr w:type="spellStart"/>
            <w:r>
              <w:rPr>
                <w:bCs/>
                <w:sz w:val="28"/>
                <w:szCs w:val="28"/>
              </w:rPr>
              <w:t>відділу</w:t>
            </w:r>
            <w:proofErr w:type="spellEnd"/>
            <w:r>
              <w:rPr>
                <w:bCs/>
                <w:sz w:val="28"/>
                <w:szCs w:val="28"/>
              </w:rPr>
              <w:t xml:space="preserve"> </w:t>
            </w:r>
          </w:p>
          <w:p w:rsidR="00513829" w:rsidRDefault="00513829" w:rsidP="00513829">
            <w:pPr>
              <w:jc w:val="both"/>
              <w:rPr>
                <w:bCs/>
                <w:sz w:val="28"/>
                <w:szCs w:val="28"/>
              </w:rPr>
            </w:pPr>
            <w:proofErr w:type="spellStart"/>
            <w:proofErr w:type="gramStart"/>
            <w:r>
              <w:rPr>
                <w:bCs/>
                <w:sz w:val="28"/>
                <w:szCs w:val="28"/>
              </w:rPr>
              <w:t>м</w:t>
            </w:r>
            <w:proofErr w:type="gramEnd"/>
            <w:r>
              <w:rPr>
                <w:bCs/>
                <w:sz w:val="28"/>
                <w:szCs w:val="28"/>
              </w:rPr>
              <w:t>іської</w:t>
            </w:r>
            <w:proofErr w:type="spellEnd"/>
            <w:r>
              <w:rPr>
                <w:bCs/>
                <w:sz w:val="28"/>
                <w:szCs w:val="28"/>
              </w:rPr>
              <w:t xml:space="preserve"> ради</w:t>
            </w:r>
          </w:p>
          <w:p w:rsidR="00513829" w:rsidRDefault="00513829" w:rsidP="00513829">
            <w:pPr>
              <w:rPr>
                <w:b/>
                <w:bCs/>
                <w:sz w:val="28"/>
                <w:szCs w:val="28"/>
              </w:rPr>
            </w:pPr>
            <w:proofErr w:type="spellStart"/>
            <w:r>
              <w:rPr>
                <w:b/>
                <w:bCs/>
                <w:sz w:val="28"/>
                <w:szCs w:val="28"/>
              </w:rPr>
              <w:t>Любов</w:t>
            </w:r>
            <w:proofErr w:type="spellEnd"/>
            <w:r>
              <w:rPr>
                <w:b/>
                <w:bCs/>
                <w:sz w:val="28"/>
                <w:szCs w:val="28"/>
              </w:rPr>
              <w:t xml:space="preserve"> СОНЧАК</w:t>
            </w:r>
          </w:p>
          <w:p w:rsidR="00513829" w:rsidRDefault="00513829" w:rsidP="00513829">
            <w:pPr>
              <w:rPr>
                <w:sz w:val="28"/>
                <w:szCs w:val="28"/>
              </w:rPr>
            </w:pPr>
          </w:p>
        </w:tc>
        <w:tc>
          <w:tcPr>
            <w:tcW w:w="2120" w:type="dxa"/>
          </w:tcPr>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r>
              <w:rPr>
                <w:sz w:val="28"/>
                <w:szCs w:val="28"/>
              </w:rPr>
              <w:t>_________</w:t>
            </w:r>
          </w:p>
        </w:tc>
        <w:tc>
          <w:tcPr>
            <w:tcW w:w="1991" w:type="dxa"/>
          </w:tcPr>
          <w:p w:rsidR="00513829" w:rsidRDefault="00513829" w:rsidP="00513829">
            <w:pPr>
              <w:rPr>
                <w:sz w:val="28"/>
                <w:szCs w:val="28"/>
              </w:rPr>
            </w:pPr>
          </w:p>
          <w:p w:rsidR="00513829" w:rsidRDefault="00513829" w:rsidP="00513829">
            <w:pPr>
              <w:rPr>
                <w:sz w:val="28"/>
                <w:szCs w:val="28"/>
              </w:rPr>
            </w:pPr>
          </w:p>
          <w:p w:rsidR="00513829" w:rsidRDefault="00422689" w:rsidP="00513829">
            <w:pPr>
              <w:rPr>
                <w:sz w:val="28"/>
                <w:szCs w:val="28"/>
              </w:rPr>
            </w:pPr>
            <w:r>
              <w:rPr>
                <w:sz w:val="28"/>
                <w:szCs w:val="28"/>
              </w:rPr>
              <w:t>“___”__2023</w:t>
            </w:r>
            <w:r w:rsidR="00513829">
              <w:rPr>
                <w:sz w:val="28"/>
                <w:szCs w:val="28"/>
              </w:rPr>
              <w:t>р.</w:t>
            </w:r>
          </w:p>
        </w:tc>
      </w:tr>
      <w:tr w:rsidR="00513829" w:rsidTr="00422689">
        <w:tc>
          <w:tcPr>
            <w:tcW w:w="6380" w:type="dxa"/>
          </w:tcPr>
          <w:p w:rsidR="00513829" w:rsidRPr="00386B9E" w:rsidRDefault="00513829" w:rsidP="00513829">
            <w:pPr>
              <w:jc w:val="both"/>
              <w:rPr>
                <w:bCs/>
                <w:color w:val="FF0000"/>
                <w:sz w:val="28"/>
                <w:szCs w:val="28"/>
              </w:rPr>
            </w:pPr>
            <w:r>
              <w:rPr>
                <w:bCs/>
                <w:sz w:val="28"/>
                <w:szCs w:val="28"/>
              </w:rPr>
              <w:t xml:space="preserve">Начальник </w:t>
            </w:r>
            <w:proofErr w:type="spellStart"/>
            <w:r>
              <w:rPr>
                <w:bCs/>
                <w:sz w:val="28"/>
                <w:szCs w:val="28"/>
              </w:rPr>
              <w:t>управління</w:t>
            </w:r>
            <w:proofErr w:type="spellEnd"/>
            <w:r>
              <w:rPr>
                <w:bCs/>
                <w:sz w:val="28"/>
                <w:szCs w:val="28"/>
              </w:rPr>
              <w:t xml:space="preserve"> «</w:t>
            </w:r>
            <w:proofErr w:type="spellStart"/>
            <w:r>
              <w:rPr>
                <w:bCs/>
                <w:sz w:val="28"/>
                <w:szCs w:val="28"/>
              </w:rPr>
              <w:t>Секретаріат</w:t>
            </w:r>
            <w:proofErr w:type="spellEnd"/>
            <w:r>
              <w:rPr>
                <w:bCs/>
                <w:sz w:val="28"/>
                <w:szCs w:val="28"/>
              </w:rPr>
              <w:t xml:space="preserve"> ради» </w:t>
            </w:r>
            <w:proofErr w:type="spellStart"/>
            <w:r w:rsidRPr="0098604A">
              <w:rPr>
                <w:bCs/>
                <w:sz w:val="28"/>
                <w:szCs w:val="28"/>
              </w:rPr>
              <w:t>міської</w:t>
            </w:r>
            <w:proofErr w:type="spellEnd"/>
            <w:r w:rsidRPr="0098604A">
              <w:rPr>
                <w:bCs/>
                <w:sz w:val="28"/>
                <w:szCs w:val="28"/>
              </w:rPr>
              <w:t xml:space="preserve"> </w:t>
            </w:r>
            <w:proofErr w:type="gramStart"/>
            <w:r w:rsidRPr="0098604A">
              <w:rPr>
                <w:bCs/>
                <w:sz w:val="28"/>
                <w:szCs w:val="28"/>
              </w:rPr>
              <w:t>ради</w:t>
            </w:r>
            <w:proofErr w:type="gramEnd"/>
          </w:p>
          <w:p w:rsidR="00513829" w:rsidRDefault="00513829" w:rsidP="00513829">
            <w:pPr>
              <w:rPr>
                <w:b/>
                <w:bCs/>
                <w:sz w:val="28"/>
                <w:szCs w:val="28"/>
              </w:rPr>
            </w:pPr>
            <w:proofErr w:type="spellStart"/>
            <w:proofErr w:type="gramStart"/>
            <w:r>
              <w:rPr>
                <w:b/>
                <w:bCs/>
                <w:sz w:val="28"/>
                <w:szCs w:val="28"/>
              </w:rPr>
              <w:t>Св</w:t>
            </w:r>
            <w:proofErr w:type="gramEnd"/>
            <w:r>
              <w:rPr>
                <w:b/>
                <w:bCs/>
                <w:sz w:val="28"/>
                <w:szCs w:val="28"/>
              </w:rPr>
              <w:t>ітлана</w:t>
            </w:r>
            <w:proofErr w:type="spellEnd"/>
            <w:r>
              <w:rPr>
                <w:b/>
                <w:bCs/>
                <w:sz w:val="28"/>
                <w:szCs w:val="28"/>
              </w:rPr>
              <w:t xml:space="preserve"> БЕЖУК</w:t>
            </w:r>
          </w:p>
          <w:p w:rsidR="00513829" w:rsidRDefault="00513829" w:rsidP="00513829">
            <w:pPr>
              <w:rPr>
                <w:sz w:val="28"/>
                <w:szCs w:val="28"/>
              </w:rPr>
            </w:pPr>
          </w:p>
        </w:tc>
        <w:tc>
          <w:tcPr>
            <w:tcW w:w="2120" w:type="dxa"/>
          </w:tcPr>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r>
              <w:rPr>
                <w:sz w:val="28"/>
                <w:szCs w:val="28"/>
              </w:rPr>
              <w:t>_________</w:t>
            </w:r>
          </w:p>
        </w:tc>
        <w:tc>
          <w:tcPr>
            <w:tcW w:w="1991" w:type="dxa"/>
          </w:tcPr>
          <w:p w:rsidR="00513829" w:rsidRDefault="00513829" w:rsidP="00513829">
            <w:pPr>
              <w:rPr>
                <w:sz w:val="28"/>
                <w:szCs w:val="28"/>
              </w:rPr>
            </w:pPr>
          </w:p>
          <w:p w:rsidR="00513829" w:rsidRDefault="00513829" w:rsidP="00513829">
            <w:pPr>
              <w:rPr>
                <w:sz w:val="28"/>
                <w:szCs w:val="28"/>
              </w:rPr>
            </w:pPr>
          </w:p>
          <w:p w:rsidR="00513829" w:rsidRDefault="00422689" w:rsidP="00513829">
            <w:pPr>
              <w:rPr>
                <w:sz w:val="28"/>
                <w:szCs w:val="28"/>
              </w:rPr>
            </w:pPr>
            <w:r>
              <w:rPr>
                <w:sz w:val="28"/>
                <w:szCs w:val="28"/>
              </w:rPr>
              <w:t>“___”__2023</w:t>
            </w:r>
            <w:r w:rsidR="00513829">
              <w:rPr>
                <w:sz w:val="28"/>
                <w:szCs w:val="28"/>
              </w:rPr>
              <w:t>р.</w:t>
            </w:r>
          </w:p>
        </w:tc>
      </w:tr>
      <w:tr w:rsidR="00513829" w:rsidTr="00422689">
        <w:tc>
          <w:tcPr>
            <w:tcW w:w="6380" w:type="dxa"/>
          </w:tcPr>
          <w:p w:rsidR="00513829" w:rsidRDefault="00513829" w:rsidP="00513829">
            <w:pPr>
              <w:jc w:val="both"/>
              <w:rPr>
                <w:bCs/>
                <w:sz w:val="28"/>
                <w:szCs w:val="28"/>
              </w:rPr>
            </w:pPr>
            <w:proofErr w:type="spellStart"/>
            <w:r>
              <w:rPr>
                <w:bCs/>
                <w:sz w:val="28"/>
                <w:szCs w:val="28"/>
              </w:rPr>
              <w:t>Уповноважена</w:t>
            </w:r>
            <w:proofErr w:type="spellEnd"/>
            <w:r>
              <w:rPr>
                <w:bCs/>
                <w:sz w:val="28"/>
                <w:szCs w:val="28"/>
              </w:rPr>
              <w:t xml:space="preserve"> особа з </w:t>
            </w:r>
            <w:proofErr w:type="spellStart"/>
            <w:r>
              <w:rPr>
                <w:bCs/>
                <w:sz w:val="28"/>
                <w:szCs w:val="28"/>
              </w:rPr>
              <w:t>питань</w:t>
            </w:r>
            <w:proofErr w:type="spellEnd"/>
          </w:p>
          <w:p w:rsidR="00513829" w:rsidRDefault="00513829" w:rsidP="00513829">
            <w:pPr>
              <w:jc w:val="both"/>
              <w:rPr>
                <w:bCs/>
                <w:sz w:val="28"/>
                <w:szCs w:val="28"/>
              </w:rPr>
            </w:pPr>
            <w:proofErr w:type="spellStart"/>
            <w:r>
              <w:rPr>
                <w:bCs/>
                <w:sz w:val="28"/>
                <w:szCs w:val="28"/>
              </w:rPr>
              <w:t>запобігання</w:t>
            </w:r>
            <w:proofErr w:type="spellEnd"/>
            <w:r>
              <w:rPr>
                <w:bCs/>
                <w:sz w:val="28"/>
                <w:szCs w:val="28"/>
              </w:rPr>
              <w:t xml:space="preserve"> та </w:t>
            </w:r>
            <w:proofErr w:type="spellStart"/>
            <w:r>
              <w:rPr>
                <w:bCs/>
                <w:sz w:val="28"/>
                <w:szCs w:val="28"/>
              </w:rPr>
              <w:t>виявлення</w:t>
            </w:r>
            <w:proofErr w:type="spellEnd"/>
            <w:r>
              <w:rPr>
                <w:bCs/>
                <w:sz w:val="28"/>
                <w:szCs w:val="28"/>
              </w:rPr>
              <w:t xml:space="preserve"> </w:t>
            </w:r>
            <w:proofErr w:type="spellStart"/>
            <w:r>
              <w:rPr>
                <w:bCs/>
                <w:sz w:val="28"/>
                <w:szCs w:val="28"/>
              </w:rPr>
              <w:t>корупції</w:t>
            </w:r>
            <w:proofErr w:type="spellEnd"/>
            <w:r>
              <w:rPr>
                <w:bCs/>
                <w:sz w:val="28"/>
                <w:szCs w:val="28"/>
              </w:rPr>
              <w:t xml:space="preserve"> </w:t>
            </w:r>
          </w:p>
          <w:p w:rsidR="00513829" w:rsidRDefault="00513829" w:rsidP="00513829">
            <w:pPr>
              <w:jc w:val="both"/>
              <w:rPr>
                <w:b/>
                <w:bCs/>
                <w:sz w:val="28"/>
                <w:szCs w:val="28"/>
              </w:rPr>
            </w:pPr>
            <w:proofErr w:type="spellStart"/>
            <w:proofErr w:type="gramStart"/>
            <w:r>
              <w:rPr>
                <w:b/>
                <w:bCs/>
                <w:sz w:val="28"/>
                <w:szCs w:val="28"/>
              </w:rPr>
              <w:t>Св</w:t>
            </w:r>
            <w:proofErr w:type="gramEnd"/>
            <w:r>
              <w:rPr>
                <w:b/>
                <w:bCs/>
                <w:sz w:val="28"/>
                <w:szCs w:val="28"/>
              </w:rPr>
              <w:t>ітлана</w:t>
            </w:r>
            <w:proofErr w:type="spellEnd"/>
            <w:r>
              <w:rPr>
                <w:b/>
                <w:bCs/>
                <w:sz w:val="28"/>
                <w:szCs w:val="28"/>
              </w:rPr>
              <w:t xml:space="preserve"> СЕНЮК</w:t>
            </w:r>
          </w:p>
          <w:p w:rsidR="00513829" w:rsidRDefault="00513829" w:rsidP="00513829">
            <w:pPr>
              <w:jc w:val="both"/>
              <w:rPr>
                <w:b/>
                <w:bCs/>
                <w:sz w:val="28"/>
                <w:szCs w:val="28"/>
                <w:lang w:val="uk-UA"/>
              </w:rPr>
            </w:pPr>
          </w:p>
          <w:p w:rsidR="00422689" w:rsidRDefault="00422689" w:rsidP="00513829">
            <w:pPr>
              <w:jc w:val="both"/>
              <w:rPr>
                <w:bCs/>
                <w:sz w:val="28"/>
                <w:szCs w:val="28"/>
                <w:lang w:val="uk-UA"/>
              </w:rPr>
            </w:pPr>
            <w:r>
              <w:rPr>
                <w:bCs/>
                <w:sz w:val="28"/>
                <w:szCs w:val="28"/>
                <w:lang w:val="uk-UA"/>
              </w:rPr>
              <w:t>Начальник управління фінансів і внутрішнього аудиту міської ради</w:t>
            </w:r>
          </w:p>
          <w:p w:rsidR="00422689" w:rsidRDefault="00422689" w:rsidP="00513829">
            <w:pPr>
              <w:jc w:val="both"/>
              <w:rPr>
                <w:b/>
                <w:bCs/>
                <w:sz w:val="28"/>
                <w:szCs w:val="28"/>
                <w:lang w:val="uk-UA"/>
              </w:rPr>
            </w:pPr>
            <w:r>
              <w:rPr>
                <w:b/>
                <w:bCs/>
                <w:sz w:val="28"/>
                <w:szCs w:val="28"/>
                <w:lang w:val="uk-UA"/>
              </w:rPr>
              <w:t>Ольга</w:t>
            </w:r>
            <w:r w:rsidRPr="00422689">
              <w:rPr>
                <w:b/>
                <w:bCs/>
                <w:sz w:val="28"/>
                <w:szCs w:val="28"/>
                <w:lang w:val="uk-UA"/>
              </w:rPr>
              <w:t xml:space="preserve"> ГАВДУНИК</w:t>
            </w:r>
            <w:r>
              <w:rPr>
                <w:b/>
                <w:bCs/>
                <w:sz w:val="28"/>
                <w:szCs w:val="28"/>
                <w:lang w:val="uk-UA"/>
              </w:rPr>
              <w:t xml:space="preserve">  </w:t>
            </w:r>
          </w:p>
          <w:p w:rsidR="00422689" w:rsidRPr="00422689" w:rsidRDefault="00422689" w:rsidP="00513829">
            <w:pPr>
              <w:jc w:val="both"/>
              <w:rPr>
                <w:b/>
                <w:bCs/>
                <w:sz w:val="28"/>
                <w:szCs w:val="28"/>
                <w:lang w:val="uk-UA"/>
              </w:rPr>
            </w:pPr>
          </w:p>
        </w:tc>
        <w:tc>
          <w:tcPr>
            <w:tcW w:w="2120" w:type="dxa"/>
          </w:tcPr>
          <w:p w:rsidR="00513829" w:rsidRDefault="00513829" w:rsidP="00513829">
            <w:pPr>
              <w:rPr>
                <w:sz w:val="28"/>
                <w:szCs w:val="28"/>
              </w:rPr>
            </w:pPr>
          </w:p>
          <w:p w:rsidR="00422689" w:rsidRDefault="00422689" w:rsidP="00513829">
            <w:pPr>
              <w:rPr>
                <w:sz w:val="28"/>
                <w:szCs w:val="28"/>
                <w:lang w:val="uk-UA"/>
              </w:rPr>
            </w:pPr>
          </w:p>
          <w:p w:rsidR="00422689" w:rsidRDefault="00422689" w:rsidP="00513829">
            <w:pPr>
              <w:rPr>
                <w:sz w:val="28"/>
                <w:szCs w:val="28"/>
                <w:lang w:val="uk-UA"/>
              </w:rPr>
            </w:pPr>
            <w:r>
              <w:rPr>
                <w:sz w:val="28"/>
                <w:szCs w:val="28"/>
                <w:lang w:val="uk-UA"/>
              </w:rPr>
              <w:t>___________</w:t>
            </w:r>
          </w:p>
          <w:p w:rsidR="00422689" w:rsidRDefault="00422689" w:rsidP="00513829">
            <w:pPr>
              <w:rPr>
                <w:sz w:val="28"/>
                <w:szCs w:val="28"/>
                <w:lang w:val="uk-UA"/>
              </w:rPr>
            </w:pPr>
          </w:p>
          <w:p w:rsidR="00422689" w:rsidRDefault="00422689" w:rsidP="00513829">
            <w:pPr>
              <w:rPr>
                <w:sz w:val="28"/>
                <w:szCs w:val="28"/>
                <w:lang w:val="uk-UA"/>
              </w:rPr>
            </w:pPr>
          </w:p>
          <w:p w:rsidR="00422689" w:rsidRDefault="00422689" w:rsidP="00513829">
            <w:pPr>
              <w:rPr>
                <w:sz w:val="28"/>
                <w:szCs w:val="28"/>
                <w:lang w:val="uk-UA"/>
              </w:rPr>
            </w:pPr>
          </w:p>
          <w:p w:rsidR="00422689" w:rsidRPr="00422689" w:rsidRDefault="00422689" w:rsidP="00513829">
            <w:pPr>
              <w:rPr>
                <w:sz w:val="28"/>
                <w:szCs w:val="28"/>
                <w:lang w:val="uk-UA"/>
              </w:rPr>
            </w:pPr>
            <w:r>
              <w:rPr>
                <w:sz w:val="28"/>
                <w:szCs w:val="28"/>
                <w:lang w:val="uk-UA"/>
              </w:rPr>
              <w:t>___________</w:t>
            </w:r>
          </w:p>
        </w:tc>
        <w:tc>
          <w:tcPr>
            <w:tcW w:w="1991" w:type="dxa"/>
          </w:tcPr>
          <w:p w:rsidR="00513829" w:rsidRDefault="00513829" w:rsidP="00513829">
            <w:pPr>
              <w:rPr>
                <w:sz w:val="28"/>
                <w:szCs w:val="28"/>
              </w:rPr>
            </w:pPr>
          </w:p>
          <w:p w:rsidR="00513829" w:rsidRDefault="00513829" w:rsidP="00513829">
            <w:pPr>
              <w:rPr>
                <w:sz w:val="28"/>
                <w:szCs w:val="28"/>
              </w:rPr>
            </w:pPr>
          </w:p>
          <w:p w:rsidR="00513829" w:rsidRDefault="00422689" w:rsidP="00513829">
            <w:pPr>
              <w:rPr>
                <w:sz w:val="28"/>
                <w:szCs w:val="28"/>
                <w:lang w:val="uk-UA"/>
              </w:rPr>
            </w:pPr>
            <w:r>
              <w:rPr>
                <w:sz w:val="28"/>
                <w:szCs w:val="28"/>
              </w:rPr>
              <w:t>“___”__2023</w:t>
            </w:r>
            <w:r w:rsidR="00513829">
              <w:rPr>
                <w:sz w:val="28"/>
                <w:szCs w:val="28"/>
              </w:rPr>
              <w:t>р.</w:t>
            </w:r>
          </w:p>
          <w:p w:rsidR="00422689" w:rsidRDefault="00422689" w:rsidP="00513829">
            <w:pPr>
              <w:rPr>
                <w:sz w:val="28"/>
                <w:szCs w:val="28"/>
                <w:lang w:val="uk-UA"/>
              </w:rPr>
            </w:pPr>
          </w:p>
          <w:p w:rsidR="00422689" w:rsidRDefault="00422689" w:rsidP="00513829">
            <w:pPr>
              <w:rPr>
                <w:sz w:val="28"/>
                <w:szCs w:val="28"/>
                <w:lang w:val="uk-UA"/>
              </w:rPr>
            </w:pPr>
          </w:p>
          <w:p w:rsidR="00422689" w:rsidRDefault="00422689" w:rsidP="00513829">
            <w:pPr>
              <w:rPr>
                <w:sz w:val="28"/>
                <w:szCs w:val="28"/>
                <w:lang w:val="uk-UA"/>
              </w:rPr>
            </w:pPr>
          </w:p>
          <w:p w:rsidR="00422689" w:rsidRPr="00422689" w:rsidRDefault="00422689" w:rsidP="00513829">
            <w:pPr>
              <w:rPr>
                <w:sz w:val="28"/>
                <w:szCs w:val="28"/>
                <w:lang w:val="uk-UA"/>
              </w:rPr>
            </w:pPr>
            <w:r>
              <w:rPr>
                <w:sz w:val="28"/>
                <w:szCs w:val="28"/>
                <w:lang w:val="uk-UA"/>
              </w:rPr>
              <w:t xml:space="preserve"> «___»__2023р</w:t>
            </w:r>
          </w:p>
        </w:tc>
      </w:tr>
      <w:tr w:rsidR="00513829" w:rsidTr="00422689">
        <w:tc>
          <w:tcPr>
            <w:tcW w:w="6380" w:type="dxa"/>
          </w:tcPr>
          <w:p w:rsidR="00513829" w:rsidRDefault="00513829" w:rsidP="00513829">
            <w:pPr>
              <w:jc w:val="both"/>
              <w:rPr>
                <w:bCs/>
                <w:sz w:val="28"/>
                <w:szCs w:val="28"/>
              </w:rPr>
            </w:pPr>
            <w:r>
              <w:rPr>
                <w:bCs/>
                <w:sz w:val="28"/>
                <w:szCs w:val="28"/>
              </w:rPr>
              <w:t xml:space="preserve">Заступник головного бухгалтера </w:t>
            </w:r>
            <w:proofErr w:type="spellStart"/>
            <w:r>
              <w:rPr>
                <w:bCs/>
                <w:sz w:val="28"/>
                <w:szCs w:val="28"/>
              </w:rPr>
              <w:t>комунальної</w:t>
            </w:r>
            <w:proofErr w:type="spellEnd"/>
            <w:r>
              <w:rPr>
                <w:bCs/>
                <w:sz w:val="28"/>
                <w:szCs w:val="28"/>
                <w:lang w:val="uk-UA"/>
              </w:rPr>
              <w:t xml:space="preserve"> </w:t>
            </w:r>
            <w:r>
              <w:rPr>
                <w:bCs/>
                <w:sz w:val="28"/>
                <w:szCs w:val="28"/>
              </w:rPr>
              <w:t>установи</w:t>
            </w:r>
            <w:r>
              <w:rPr>
                <w:bCs/>
                <w:sz w:val="28"/>
                <w:szCs w:val="28"/>
                <w:lang w:val="uk-UA"/>
              </w:rPr>
              <w:t xml:space="preserve"> </w:t>
            </w:r>
            <w:r>
              <w:rPr>
                <w:bCs/>
                <w:sz w:val="28"/>
                <w:szCs w:val="28"/>
              </w:rPr>
              <w:t>«</w:t>
            </w:r>
            <w:proofErr w:type="spellStart"/>
            <w:r>
              <w:rPr>
                <w:bCs/>
                <w:sz w:val="28"/>
                <w:szCs w:val="28"/>
              </w:rPr>
              <w:t>Централізована</w:t>
            </w:r>
            <w:proofErr w:type="spellEnd"/>
            <w:r>
              <w:rPr>
                <w:bCs/>
                <w:sz w:val="28"/>
                <w:szCs w:val="28"/>
              </w:rPr>
              <w:t xml:space="preserve"> </w:t>
            </w:r>
            <w:proofErr w:type="spellStart"/>
            <w:r>
              <w:rPr>
                <w:bCs/>
                <w:sz w:val="28"/>
                <w:szCs w:val="28"/>
              </w:rPr>
              <w:t>бухгалтерія</w:t>
            </w:r>
            <w:proofErr w:type="spellEnd"/>
            <w:r>
              <w:rPr>
                <w:bCs/>
                <w:sz w:val="28"/>
                <w:szCs w:val="28"/>
              </w:rPr>
              <w:t xml:space="preserve"> </w:t>
            </w:r>
            <w:proofErr w:type="spellStart"/>
            <w:r>
              <w:rPr>
                <w:bCs/>
                <w:sz w:val="28"/>
                <w:szCs w:val="28"/>
              </w:rPr>
              <w:t>бюджетних</w:t>
            </w:r>
            <w:proofErr w:type="spellEnd"/>
            <w:r>
              <w:rPr>
                <w:bCs/>
                <w:sz w:val="28"/>
                <w:szCs w:val="28"/>
              </w:rPr>
              <w:t xml:space="preserve"> </w:t>
            </w:r>
            <w:proofErr w:type="spellStart"/>
            <w:r>
              <w:rPr>
                <w:bCs/>
                <w:sz w:val="28"/>
                <w:szCs w:val="28"/>
              </w:rPr>
              <w:t>установ</w:t>
            </w:r>
            <w:proofErr w:type="spellEnd"/>
            <w:r>
              <w:rPr>
                <w:bCs/>
                <w:sz w:val="28"/>
                <w:szCs w:val="28"/>
              </w:rPr>
              <w:t xml:space="preserve">» </w:t>
            </w:r>
            <w:proofErr w:type="spellStart"/>
            <w:r>
              <w:rPr>
                <w:bCs/>
                <w:sz w:val="28"/>
                <w:szCs w:val="28"/>
              </w:rPr>
              <w:t>Коломийської</w:t>
            </w:r>
            <w:proofErr w:type="spellEnd"/>
            <w:r>
              <w:rPr>
                <w:bCs/>
                <w:sz w:val="28"/>
                <w:szCs w:val="28"/>
              </w:rPr>
              <w:t xml:space="preserve"> </w:t>
            </w:r>
            <w:proofErr w:type="spellStart"/>
            <w:r>
              <w:rPr>
                <w:bCs/>
                <w:sz w:val="28"/>
                <w:szCs w:val="28"/>
              </w:rPr>
              <w:t>міської</w:t>
            </w:r>
            <w:proofErr w:type="spellEnd"/>
            <w:r>
              <w:rPr>
                <w:bCs/>
                <w:sz w:val="28"/>
                <w:szCs w:val="28"/>
              </w:rPr>
              <w:t xml:space="preserve"> </w:t>
            </w:r>
            <w:proofErr w:type="spellStart"/>
            <w:r>
              <w:rPr>
                <w:bCs/>
                <w:sz w:val="28"/>
                <w:szCs w:val="28"/>
              </w:rPr>
              <w:t>територіальної</w:t>
            </w:r>
            <w:proofErr w:type="spellEnd"/>
            <w:r>
              <w:rPr>
                <w:bCs/>
                <w:sz w:val="28"/>
                <w:szCs w:val="28"/>
              </w:rPr>
              <w:t xml:space="preserve"> </w:t>
            </w:r>
            <w:proofErr w:type="spellStart"/>
            <w:r>
              <w:rPr>
                <w:bCs/>
                <w:sz w:val="28"/>
                <w:szCs w:val="28"/>
              </w:rPr>
              <w:t>громади</w:t>
            </w:r>
            <w:proofErr w:type="spellEnd"/>
            <w:r>
              <w:rPr>
                <w:bCs/>
                <w:sz w:val="28"/>
                <w:szCs w:val="28"/>
              </w:rPr>
              <w:t xml:space="preserve"> </w:t>
            </w:r>
          </w:p>
          <w:p w:rsidR="00422689" w:rsidRPr="00422689" w:rsidRDefault="00513829" w:rsidP="00513829">
            <w:pPr>
              <w:jc w:val="both"/>
              <w:rPr>
                <w:b/>
                <w:bCs/>
                <w:sz w:val="28"/>
                <w:szCs w:val="28"/>
                <w:lang w:val="uk-UA"/>
              </w:rPr>
            </w:pPr>
            <w:proofErr w:type="spellStart"/>
            <w:proofErr w:type="gramStart"/>
            <w:r w:rsidRPr="000D392F">
              <w:rPr>
                <w:b/>
                <w:bCs/>
                <w:sz w:val="28"/>
                <w:szCs w:val="28"/>
              </w:rPr>
              <w:t>Св</w:t>
            </w:r>
            <w:proofErr w:type="gramEnd"/>
            <w:r w:rsidRPr="000D392F">
              <w:rPr>
                <w:b/>
                <w:bCs/>
                <w:sz w:val="28"/>
                <w:szCs w:val="28"/>
              </w:rPr>
              <w:t>ітлана</w:t>
            </w:r>
            <w:proofErr w:type="spellEnd"/>
            <w:r w:rsidRPr="000D392F">
              <w:rPr>
                <w:b/>
                <w:bCs/>
                <w:sz w:val="28"/>
                <w:szCs w:val="28"/>
              </w:rPr>
              <w:t xml:space="preserve"> ЛИПЧУК</w:t>
            </w:r>
          </w:p>
          <w:p w:rsidR="00513829" w:rsidRPr="000D392F" w:rsidRDefault="00513829" w:rsidP="00513829">
            <w:pPr>
              <w:jc w:val="both"/>
              <w:rPr>
                <w:b/>
                <w:bCs/>
                <w:sz w:val="28"/>
                <w:szCs w:val="28"/>
              </w:rPr>
            </w:pPr>
          </w:p>
        </w:tc>
        <w:tc>
          <w:tcPr>
            <w:tcW w:w="2120" w:type="dxa"/>
          </w:tcPr>
          <w:p w:rsidR="00513829" w:rsidRDefault="00513829" w:rsidP="00513829">
            <w:pPr>
              <w:rPr>
                <w:sz w:val="28"/>
                <w:szCs w:val="28"/>
              </w:rPr>
            </w:pPr>
          </w:p>
          <w:p w:rsidR="00513829" w:rsidRPr="008E2C6D" w:rsidRDefault="00513829" w:rsidP="00513829">
            <w:pPr>
              <w:rPr>
                <w:sz w:val="28"/>
                <w:szCs w:val="28"/>
                <w:lang w:val="uk-UA"/>
              </w:rPr>
            </w:pPr>
          </w:p>
          <w:p w:rsidR="00513829" w:rsidRDefault="00513829" w:rsidP="00513829">
            <w:pPr>
              <w:rPr>
                <w:sz w:val="28"/>
                <w:szCs w:val="28"/>
              </w:rPr>
            </w:pPr>
          </w:p>
          <w:p w:rsidR="00513829" w:rsidRDefault="00513829" w:rsidP="00513829">
            <w:pPr>
              <w:rPr>
                <w:sz w:val="28"/>
                <w:szCs w:val="28"/>
              </w:rPr>
            </w:pPr>
          </w:p>
          <w:p w:rsidR="00513829" w:rsidRDefault="00513829" w:rsidP="00513829">
            <w:pPr>
              <w:rPr>
                <w:sz w:val="28"/>
                <w:szCs w:val="28"/>
              </w:rPr>
            </w:pPr>
            <w:r>
              <w:rPr>
                <w:sz w:val="28"/>
                <w:szCs w:val="28"/>
              </w:rPr>
              <w:t>_________</w:t>
            </w:r>
          </w:p>
        </w:tc>
        <w:tc>
          <w:tcPr>
            <w:tcW w:w="1991" w:type="dxa"/>
          </w:tcPr>
          <w:p w:rsidR="00513829" w:rsidRDefault="00513829" w:rsidP="00513829">
            <w:pPr>
              <w:rPr>
                <w:sz w:val="28"/>
                <w:szCs w:val="28"/>
              </w:rPr>
            </w:pPr>
          </w:p>
          <w:p w:rsidR="00513829" w:rsidRPr="008E2C6D" w:rsidRDefault="00513829" w:rsidP="00513829">
            <w:pPr>
              <w:rPr>
                <w:sz w:val="28"/>
                <w:szCs w:val="28"/>
                <w:lang w:val="uk-UA"/>
              </w:rPr>
            </w:pPr>
          </w:p>
          <w:p w:rsidR="00513829" w:rsidRDefault="00513829" w:rsidP="00513829">
            <w:pPr>
              <w:rPr>
                <w:sz w:val="28"/>
                <w:szCs w:val="28"/>
              </w:rPr>
            </w:pPr>
          </w:p>
          <w:p w:rsidR="00513829" w:rsidRDefault="00513829" w:rsidP="00513829">
            <w:pPr>
              <w:rPr>
                <w:sz w:val="28"/>
                <w:szCs w:val="28"/>
              </w:rPr>
            </w:pPr>
          </w:p>
          <w:p w:rsidR="00513829" w:rsidRDefault="00422689" w:rsidP="00422689">
            <w:pPr>
              <w:rPr>
                <w:sz w:val="28"/>
                <w:szCs w:val="28"/>
              </w:rPr>
            </w:pPr>
            <w:r>
              <w:rPr>
                <w:sz w:val="28"/>
                <w:szCs w:val="28"/>
              </w:rPr>
              <w:t>“__”___2023</w:t>
            </w:r>
            <w:r w:rsidR="00513829">
              <w:rPr>
                <w:sz w:val="28"/>
                <w:szCs w:val="28"/>
              </w:rPr>
              <w:t>р.</w:t>
            </w:r>
          </w:p>
        </w:tc>
      </w:tr>
      <w:tr w:rsidR="00513829" w:rsidTr="00422689">
        <w:tc>
          <w:tcPr>
            <w:tcW w:w="6380" w:type="dxa"/>
            <w:hideMark/>
          </w:tcPr>
          <w:p w:rsidR="00513829" w:rsidRPr="00386B9E" w:rsidRDefault="00513829" w:rsidP="00513829">
            <w:pPr>
              <w:jc w:val="both"/>
              <w:rPr>
                <w:bCs/>
                <w:sz w:val="28"/>
                <w:szCs w:val="28"/>
              </w:rPr>
            </w:pPr>
            <w:proofErr w:type="spellStart"/>
            <w:r w:rsidRPr="00386B9E">
              <w:rPr>
                <w:bCs/>
                <w:sz w:val="28"/>
                <w:szCs w:val="28"/>
              </w:rPr>
              <w:t>Виконавець</w:t>
            </w:r>
            <w:proofErr w:type="spellEnd"/>
            <w:r w:rsidRPr="00386B9E">
              <w:rPr>
                <w:bCs/>
                <w:sz w:val="28"/>
                <w:szCs w:val="28"/>
              </w:rPr>
              <w:t>:</w:t>
            </w:r>
          </w:p>
          <w:p w:rsidR="00513829" w:rsidRDefault="00513829" w:rsidP="00513829">
            <w:pPr>
              <w:jc w:val="both"/>
              <w:rPr>
                <w:bCs/>
                <w:sz w:val="28"/>
                <w:szCs w:val="28"/>
              </w:rPr>
            </w:pPr>
            <w:r w:rsidRPr="00386B9E">
              <w:rPr>
                <w:bCs/>
                <w:sz w:val="28"/>
                <w:szCs w:val="28"/>
              </w:rPr>
              <w:t xml:space="preserve">В. </w:t>
            </w:r>
            <w:r>
              <w:rPr>
                <w:bCs/>
                <w:sz w:val="28"/>
                <w:szCs w:val="28"/>
              </w:rPr>
              <w:t xml:space="preserve">о. </w:t>
            </w:r>
            <w:r w:rsidRPr="00386B9E">
              <w:rPr>
                <w:bCs/>
                <w:sz w:val="28"/>
                <w:szCs w:val="28"/>
              </w:rPr>
              <w:t xml:space="preserve"> начальника </w:t>
            </w:r>
            <w:proofErr w:type="spellStart"/>
            <w:r w:rsidRPr="00386B9E">
              <w:rPr>
                <w:bCs/>
                <w:sz w:val="28"/>
                <w:szCs w:val="28"/>
              </w:rPr>
              <w:t>управління</w:t>
            </w:r>
            <w:proofErr w:type="spellEnd"/>
            <w:r w:rsidRPr="00386B9E">
              <w:rPr>
                <w:bCs/>
                <w:sz w:val="28"/>
                <w:szCs w:val="28"/>
              </w:rPr>
              <w:t xml:space="preserve"> </w:t>
            </w:r>
          </w:p>
          <w:p w:rsidR="00513829" w:rsidRPr="00386B9E" w:rsidRDefault="00513829" w:rsidP="00513829">
            <w:pPr>
              <w:jc w:val="both"/>
              <w:rPr>
                <w:bCs/>
                <w:sz w:val="28"/>
                <w:szCs w:val="28"/>
              </w:rPr>
            </w:pPr>
            <w:proofErr w:type="spellStart"/>
            <w:r w:rsidRPr="00386B9E">
              <w:rPr>
                <w:bCs/>
                <w:sz w:val="28"/>
                <w:szCs w:val="28"/>
              </w:rPr>
              <w:t>освіти</w:t>
            </w:r>
            <w:proofErr w:type="spellEnd"/>
            <w:r w:rsidRPr="00386B9E">
              <w:rPr>
                <w:bCs/>
                <w:sz w:val="28"/>
                <w:szCs w:val="28"/>
              </w:rPr>
              <w:t xml:space="preserve"> </w:t>
            </w:r>
            <w:proofErr w:type="spellStart"/>
            <w:r w:rsidRPr="00386B9E">
              <w:rPr>
                <w:bCs/>
                <w:sz w:val="28"/>
                <w:szCs w:val="28"/>
              </w:rPr>
              <w:t>міської</w:t>
            </w:r>
            <w:proofErr w:type="spellEnd"/>
            <w:r w:rsidRPr="00386B9E">
              <w:rPr>
                <w:bCs/>
                <w:sz w:val="28"/>
                <w:szCs w:val="28"/>
              </w:rPr>
              <w:t xml:space="preserve"> ради</w:t>
            </w:r>
          </w:p>
          <w:p w:rsidR="00513829" w:rsidRPr="008E2C6D" w:rsidRDefault="008E2C6D" w:rsidP="00513829">
            <w:pPr>
              <w:jc w:val="both"/>
              <w:rPr>
                <w:b/>
                <w:bCs/>
                <w:sz w:val="28"/>
                <w:szCs w:val="28"/>
                <w:lang w:val="uk-UA"/>
              </w:rPr>
            </w:pPr>
            <w:r>
              <w:rPr>
                <w:b/>
                <w:bCs/>
                <w:sz w:val="28"/>
                <w:szCs w:val="28"/>
                <w:lang w:val="uk-UA"/>
              </w:rPr>
              <w:t>Олеся ЯВОРСЬКА</w:t>
            </w:r>
          </w:p>
        </w:tc>
        <w:tc>
          <w:tcPr>
            <w:tcW w:w="2120" w:type="dxa"/>
          </w:tcPr>
          <w:p w:rsidR="00513829" w:rsidRPr="00386B9E" w:rsidRDefault="00513829" w:rsidP="00513829">
            <w:pPr>
              <w:rPr>
                <w:sz w:val="28"/>
                <w:szCs w:val="28"/>
              </w:rPr>
            </w:pPr>
          </w:p>
          <w:p w:rsidR="00513829" w:rsidRPr="00386B9E" w:rsidRDefault="00513829" w:rsidP="00513829">
            <w:pPr>
              <w:rPr>
                <w:sz w:val="28"/>
                <w:szCs w:val="28"/>
              </w:rPr>
            </w:pPr>
          </w:p>
          <w:p w:rsidR="00513829" w:rsidRPr="00386B9E" w:rsidRDefault="00513829" w:rsidP="00513829">
            <w:pPr>
              <w:rPr>
                <w:sz w:val="28"/>
                <w:szCs w:val="28"/>
              </w:rPr>
            </w:pPr>
          </w:p>
          <w:p w:rsidR="00513829" w:rsidRPr="00386B9E" w:rsidRDefault="00513829" w:rsidP="00513829">
            <w:pPr>
              <w:rPr>
                <w:sz w:val="28"/>
                <w:szCs w:val="28"/>
              </w:rPr>
            </w:pPr>
            <w:r w:rsidRPr="00386B9E">
              <w:rPr>
                <w:sz w:val="28"/>
                <w:szCs w:val="28"/>
              </w:rPr>
              <w:t>_________</w:t>
            </w:r>
            <w:r>
              <w:rPr>
                <w:sz w:val="28"/>
                <w:szCs w:val="28"/>
              </w:rPr>
              <w:t xml:space="preserve">  </w:t>
            </w:r>
          </w:p>
        </w:tc>
        <w:tc>
          <w:tcPr>
            <w:tcW w:w="1991" w:type="dxa"/>
          </w:tcPr>
          <w:p w:rsidR="00513829" w:rsidRPr="00386B9E" w:rsidRDefault="00513829" w:rsidP="00513829">
            <w:pPr>
              <w:rPr>
                <w:sz w:val="28"/>
                <w:szCs w:val="28"/>
              </w:rPr>
            </w:pPr>
          </w:p>
          <w:p w:rsidR="00513829" w:rsidRPr="00386B9E" w:rsidRDefault="00513829" w:rsidP="00513829">
            <w:pPr>
              <w:rPr>
                <w:sz w:val="28"/>
                <w:szCs w:val="28"/>
              </w:rPr>
            </w:pPr>
          </w:p>
          <w:p w:rsidR="00513829" w:rsidRPr="00386B9E" w:rsidRDefault="00513829" w:rsidP="00513829">
            <w:pPr>
              <w:rPr>
                <w:sz w:val="28"/>
                <w:szCs w:val="28"/>
              </w:rPr>
            </w:pPr>
          </w:p>
          <w:p w:rsidR="00513829" w:rsidRPr="00386B9E" w:rsidRDefault="00422689" w:rsidP="00513829">
            <w:pPr>
              <w:rPr>
                <w:sz w:val="28"/>
                <w:szCs w:val="28"/>
              </w:rPr>
            </w:pPr>
            <w:r>
              <w:rPr>
                <w:sz w:val="28"/>
                <w:szCs w:val="28"/>
              </w:rPr>
              <w:t>“___”__2023</w:t>
            </w:r>
            <w:r w:rsidR="00513829" w:rsidRPr="00386B9E">
              <w:rPr>
                <w:sz w:val="28"/>
                <w:szCs w:val="28"/>
              </w:rPr>
              <w:t>р.</w:t>
            </w:r>
          </w:p>
        </w:tc>
      </w:tr>
      <w:tr w:rsidR="00422689" w:rsidTr="00422689">
        <w:tc>
          <w:tcPr>
            <w:tcW w:w="6380" w:type="dxa"/>
          </w:tcPr>
          <w:p w:rsidR="00422689" w:rsidRPr="00386B9E" w:rsidRDefault="00422689" w:rsidP="00513829">
            <w:pPr>
              <w:jc w:val="both"/>
              <w:rPr>
                <w:bCs/>
                <w:sz w:val="28"/>
                <w:szCs w:val="28"/>
              </w:rPr>
            </w:pPr>
          </w:p>
        </w:tc>
        <w:tc>
          <w:tcPr>
            <w:tcW w:w="2120" w:type="dxa"/>
          </w:tcPr>
          <w:p w:rsidR="00422689" w:rsidRPr="00386B9E" w:rsidRDefault="00422689" w:rsidP="00513829">
            <w:pPr>
              <w:rPr>
                <w:sz w:val="28"/>
                <w:szCs w:val="28"/>
              </w:rPr>
            </w:pPr>
          </w:p>
        </w:tc>
        <w:tc>
          <w:tcPr>
            <w:tcW w:w="1991" w:type="dxa"/>
          </w:tcPr>
          <w:p w:rsidR="00422689" w:rsidRPr="00386B9E" w:rsidRDefault="00422689" w:rsidP="00513829">
            <w:pPr>
              <w:rPr>
                <w:sz w:val="28"/>
                <w:szCs w:val="28"/>
              </w:rPr>
            </w:pPr>
          </w:p>
        </w:tc>
      </w:tr>
    </w:tbl>
    <w:p w:rsidR="004D4809" w:rsidRDefault="004D4809" w:rsidP="004D480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sectPr w:rsidR="004D4809" w:rsidSect="00422689">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1C"/>
    <w:rsid w:val="00085634"/>
    <w:rsid w:val="00096C16"/>
    <w:rsid w:val="000E6482"/>
    <w:rsid w:val="00103B94"/>
    <w:rsid w:val="001176C9"/>
    <w:rsid w:val="00120097"/>
    <w:rsid w:val="001E65DE"/>
    <w:rsid w:val="00223D61"/>
    <w:rsid w:val="002D40BB"/>
    <w:rsid w:val="003468AB"/>
    <w:rsid w:val="0036125B"/>
    <w:rsid w:val="00366E28"/>
    <w:rsid w:val="00371BC6"/>
    <w:rsid w:val="003746AF"/>
    <w:rsid w:val="003865CB"/>
    <w:rsid w:val="003B3825"/>
    <w:rsid w:val="003B4967"/>
    <w:rsid w:val="003C164E"/>
    <w:rsid w:val="003D7DBF"/>
    <w:rsid w:val="00422689"/>
    <w:rsid w:val="0042775B"/>
    <w:rsid w:val="00433FD4"/>
    <w:rsid w:val="0044602C"/>
    <w:rsid w:val="00454B7B"/>
    <w:rsid w:val="004D4809"/>
    <w:rsid w:val="004F663B"/>
    <w:rsid w:val="005020E8"/>
    <w:rsid w:val="00513829"/>
    <w:rsid w:val="005243EF"/>
    <w:rsid w:val="00553BA6"/>
    <w:rsid w:val="00553F2E"/>
    <w:rsid w:val="005F676C"/>
    <w:rsid w:val="00685B3C"/>
    <w:rsid w:val="00692508"/>
    <w:rsid w:val="006D23E3"/>
    <w:rsid w:val="00717CF0"/>
    <w:rsid w:val="00766C7D"/>
    <w:rsid w:val="00770525"/>
    <w:rsid w:val="007E6295"/>
    <w:rsid w:val="007F3F3B"/>
    <w:rsid w:val="00843E85"/>
    <w:rsid w:val="00852DF0"/>
    <w:rsid w:val="008D4407"/>
    <w:rsid w:val="008D6E58"/>
    <w:rsid w:val="008E2C6D"/>
    <w:rsid w:val="009433F3"/>
    <w:rsid w:val="00996651"/>
    <w:rsid w:val="009B1353"/>
    <w:rsid w:val="009D780E"/>
    <w:rsid w:val="00A5229C"/>
    <w:rsid w:val="00A53489"/>
    <w:rsid w:val="00AA7CE9"/>
    <w:rsid w:val="00AB76BA"/>
    <w:rsid w:val="00B167C9"/>
    <w:rsid w:val="00BA1400"/>
    <w:rsid w:val="00BC0969"/>
    <w:rsid w:val="00BC47B7"/>
    <w:rsid w:val="00BD715E"/>
    <w:rsid w:val="00C92D68"/>
    <w:rsid w:val="00D45D09"/>
    <w:rsid w:val="00E14A04"/>
    <w:rsid w:val="00E73A79"/>
    <w:rsid w:val="00E82D31"/>
    <w:rsid w:val="00E9734C"/>
    <w:rsid w:val="00EF3A23"/>
    <w:rsid w:val="00F01E72"/>
    <w:rsid w:val="00F258DD"/>
    <w:rsid w:val="00F2736E"/>
    <w:rsid w:val="00F60B9F"/>
    <w:rsid w:val="00F941B9"/>
    <w:rsid w:val="00FC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6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6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922">
      <w:bodyDiv w:val="1"/>
      <w:marLeft w:val="0"/>
      <w:marRight w:val="0"/>
      <w:marTop w:val="0"/>
      <w:marBottom w:val="0"/>
      <w:divBdr>
        <w:top w:val="none" w:sz="0" w:space="0" w:color="auto"/>
        <w:left w:val="none" w:sz="0" w:space="0" w:color="auto"/>
        <w:bottom w:val="none" w:sz="0" w:space="0" w:color="auto"/>
        <w:right w:val="none" w:sz="0" w:space="0" w:color="auto"/>
      </w:divBdr>
    </w:div>
    <w:div w:id="474416551">
      <w:bodyDiv w:val="1"/>
      <w:marLeft w:val="0"/>
      <w:marRight w:val="0"/>
      <w:marTop w:val="0"/>
      <w:marBottom w:val="0"/>
      <w:divBdr>
        <w:top w:val="none" w:sz="0" w:space="0" w:color="auto"/>
        <w:left w:val="none" w:sz="0" w:space="0" w:color="auto"/>
        <w:bottom w:val="none" w:sz="0" w:space="0" w:color="auto"/>
        <w:right w:val="none" w:sz="0" w:space="0" w:color="auto"/>
      </w:divBdr>
      <w:divsChild>
        <w:div w:id="1131553305">
          <w:marLeft w:val="-225"/>
          <w:marRight w:val="-225"/>
          <w:marTop w:val="0"/>
          <w:marBottom w:val="0"/>
          <w:divBdr>
            <w:top w:val="none" w:sz="0" w:space="0" w:color="auto"/>
            <w:left w:val="none" w:sz="0" w:space="0" w:color="auto"/>
            <w:bottom w:val="none" w:sz="0" w:space="0" w:color="auto"/>
            <w:right w:val="none" w:sz="0" w:space="0" w:color="auto"/>
          </w:divBdr>
          <w:divsChild>
            <w:div w:id="970096033">
              <w:marLeft w:val="0"/>
              <w:marRight w:val="0"/>
              <w:marTop w:val="0"/>
              <w:marBottom w:val="0"/>
              <w:divBdr>
                <w:top w:val="none" w:sz="0" w:space="0" w:color="auto"/>
                <w:left w:val="none" w:sz="0" w:space="0" w:color="auto"/>
                <w:bottom w:val="none" w:sz="0" w:space="0" w:color="auto"/>
                <w:right w:val="none" w:sz="0" w:space="0" w:color="auto"/>
              </w:divBdr>
              <w:divsChild>
                <w:div w:id="911155631">
                  <w:marLeft w:val="0"/>
                  <w:marRight w:val="0"/>
                  <w:marTop w:val="0"/>
                  <w:marBottom w:val="225"/>
                  <w:divBdr>
                    <w:top w:val="none" w:sz="0" w:space="0" w:color="auto"/>
                    <w:left w:val="none" w:sz="0" w:space="0" w:color="auto"/>
                    <w:bottom w:val="none" w:sz="0" w:space="0" w:color="auto"/>
                    <w:right w:val="none" w:sz="0" w:space="0" w:color="auto"/>
                  </w:divBdr>
                  <w:divsChild>
                    <w:div w:id="1633053434">
                      <w:marLeft w:val="0"/>
                      <w:marRight w:val="0"/>
                      <w:marTop w:val="0"/>
                      <w:marBottom w:val="0"/>
                      <w:divBdr>
                        <w:top w:val="none" w:sz="0" w:space="0" w:color="auto"/>
                        <w:left w:val="none" w:sz="0" w:space="0" w:color="auto"/>
                        <w:bottom w:val="none" w:sz="0" w:space="0" w:color="auto"/>
                        <w:right w:val="none" w:sz="0" w:space="0" w:color="auto"/>
                      </w:divBdr>
                      <w:divsChild>
                        <w:div w:id="1693147109">
                          <w:marLeft w:val="0"/>
                          <w:marRight w:val="0"/>
                          <w:marTop w:val="0"/>
                          <w:marBottom w:val="300"/>
                          <w:divBdr>
                            <w:top w:val="none" w:sz="0" w:space="0" w:color="auto"/>
                            <w:left w:val="none" w:sz="0" w:space="0" w:color="auto"/>
                            <w:bottom w:val="none" w:sz="0" w:space="0" w:color="auto"/>
                            <w:right w:val="none" w:sz="0" w:space="0" w:color="auto"/>
                          </w:divBdr>
                        </w:div>
                        <w:div w:id="1962490890">
                          <w:marLeft w:val="0"/>
                          <w:marRight w:val="0"/>
                          <w:marTop w:val="0"/>
                          <w:marBottom w:val="0"/>
                          <w:divBdr>
                            <w:top w:val="none" w:sz="0" w:space="0" w:color="auto"/>
                            <w:left w:val="none" w:sz="0" w:space="0" w:color="auto"/>
                            <w:bottom w:val="none" w:sz="0" w:space="0" w:color="auto"/>
                            <w:right w:val="none" w:sz="0" w:space="0" w:color="auto"/>
                          </w:divBdr>
                        </w:div>
                        <w:div w:id="1770466189">
                          <w:marLeft w:val="0"/>
                          <w:marRight w:val="0"/>
                          <w:marTop w:val="225"/>
                          <w:marBottom w:val="0"/>
                          <w:divBdr>
                            <w:top w:val="none" w:sz="0" w:space="0" w:color="auto"/>
                            <w:left w:val="none" w:sz="0" w:space="0" w:color="auto"/>
                            <w:bottom w:val="none" w:sz="0" w:space="0" w:color="auto"/>
                            <w:right w:val="none" w:sz="0" w:space="0" w:color="auto"/>
                          </w:divBdr>
                        </w:div>
                      </w:divsChild>
                    </w:div>
                    <w:div w:id="798495397">
                      <w:marLeft w:val="0"/>
                      <w:marRight w:val="0"/>
                      <w:marTop w:val="225"/>
                      <w:marBottom w:val="225"/>
                      <w:divBdr>
                        <w:top w:val="none" w:sz="0" w:space="0" w:color="auto"/>
                        <w:left w:val="none" w:sz="0" w:space="0" w:color="auto"/>
                        <w:bottom w:val="none" w:sz="0" w:space="0" w:color="auto"/>
                        <w:right w:val="none" w:sz="0" w:space="0" w:color="auto"/>
                      </w:divBdr>
                    </w:div>
                    <w:div w:id="1370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9">
          <w:marLeft w:val="0"/>
          <w:marRight w:val="0"/>
          <w:marTop w:val="0"/>
          <w:marBottom w:val="0"/>
          <w:divBdr>
            <w:top w:val="none" w:sz="0" w:space="0" w:color="auto"/>
            <w:left w:val="none" w:sz="0" w:space="0" w:color="auto"/>
            <w:bottom w:val="none" w:sz="0" w:space="0" w:color="auto"/>
            <w:right w:val="none" w:sz="0" w:space="0" w:color="auto"/>
          </w:divBdr>
          <w:divsChild>
            <w:div w:id="10691778">
              <w:marLeft w:val="-225"/>
              <w:marRight w:val="-225"/>
              <w:marTop w:val="0"/>
              <w:marBottom w:val="0"/>
              <w:divBdr>
                <w:top w:val="none" w:sz="0" w:space="0" w:color="auto"/>
                <w:left w:val="none" w:sz="0" w:space="0" w:color="auto"/>
                <w:bottom w:val="none" w:sz="0" w:space="0" w:color="auto"/>
                <w:right w:val="none" w:sz="0" w:space="0" w:color="auto"/>
              </w:divBdr>
              <w:divsChild>
                <w:div w:id="1881090474">
                  <w:marLeft w:val="0"/>
                  <w:marRight w:val="0"/>
                  <w:marTop w:val="0"/>
                  <w:marBottom w:val="0"/>
                  <w:divBdr>
                    <w:top w:val="none" w:sz="0" w:space="0" w:color="auto"/>
                    <w:left w:val="none" w:sz="0" w:space="0" w:color="auto"/>
                    <w:bottom w:val="none" w:sz="0" w:space="0" w:color="auto"/>
                    <w:right w:val="none" w:sz="0" w:space="0" w:color="auto"/>
                  </w:divBdr>
                  <w:divsChild>
                    <w:div w:id="219177325">
                      <w:marLeft w:val="0"/>
                      <w:marRight w:val="0"/>
                      <w:marTop w:val="0"/>
                      <w:marBottom w:val="0"/>
                      <w:divBdr>
                        <w:top w:val="none" w:sz="0" w:space="0" w:color="auto"/>
                        <w:left w:val="none" w:sz="0" w:space="0" w:color="auto"/>
                        <w:bottom w:val="none" w:sz="0" w:space="0" w:color="auto"/>
                        <w:right w:val="none" w:sz="0" w:space="0" w:color="auto"/>
                      </w:divBdr>
                      <w:divsChild>
                        <w:div w:id="826558499">
                          <w:marLeft w:val="0"/>
                          <w:marRight w:val="0"/>
                          <w:marTop w:val="0"/>
                          <w:marBottom w:val="0"/>
                          <w:divBdr>
                            <w:top w:val="none" w:sz="0" w:space="0" w:color="auto"/>
                            <w:left w:val="none" w:sz="0" w:space="0" w:color="auto"/>
                            <w:bottom w:val="none" w:sz="0" w:space="0" w:color="auto"/>
                            <w:right w:val="none" w:sz="0" w:space="0" w:color="auto"/>
                          </w:divBdr>
                          <w:divsChild>
                            <w:div w:id="118037731">
                              <w:marLeft w:val="0"/>
                              <w:marRight w:val="0"/>
                              <w:marTop w:val="0"/>
                              <w:marBottom w:val="0"/>
                              <w:divBdr>
                                <w:top w:val="none" w:sz="0" w:space="0" w:color="auto"/>
                                <w:left w:val="none" w:sz="0" w:space="0" w:color="auto"/>
                                <w:bottom w:val="none" w:sz="0" w:space="0" w:color="auto"/>
                                <w:right w:val="none" w:sz="0" w:space="0" w:color="auto"/>
                              </w:divBdr>
                              <w:divsChild>
                                <w:div w:id="430396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9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27218">
      <w:bodyDiv w:val="1"/>
      <w:marLeft w:val="0"/>
      <w:marRight w:val="0"/>
      <w:marTop w:val="0"/>
      <w:marBottom w:val="0"/>
      <w:divBdr>
        <w:top w:val="none" w:sz="0" w:space="0" w:color="auto"/>
        <w:left w:val="none" w:sz="0" w:space="0" w:color="auto"/>
        <w:bottom w:val="none" w:sz="0" w:space="0" w:color="auto"/>
        <w:right w:val="none" w:sz="0" w:space="0" w:color="auto"/>
      </w:divBdr>
    </w:div>
    <w:div w:id="619338742">
      <w:bodyDiv w:val="1"/>
      <w:marLeft w:val="0"/>
      <w:marRight w:val="0"/>
      <w:marTop w:val="0"/>
      <w:marBottom w:val="0"/>
      <w:divBdr>
        <w:top w:val="none" w:sz="0" w:space="0" w:color="auto"/>
        <w:left w:val="none" w:sz="0" w:space="0" w:color="auto"/>
        <w:bottom w:val="none" w:sz="0" w:space="0" w:color="auto"/>
        <w:right w:val="none" w:sz="0" w:space="0" w:color="auto"/>
      </w:divBdr>
    </w:div>
    <w:div w:id="676541828">
      <w:bodyDiv w:val="1"/>
      <w:marLeft w:val="0"/>
      <w:marRight w:val="0"/>
      <w:marTop w:val="0"/>
      <w:marBottom w:val="0"/>
      <w:divBdr>
        <w:top w:val="none" w:sz="0" w:space="0" w:color="auto"/>
        <w:left w:val="none" w:sz="0" w:space="0" w:color="auto"/>
        <w:bottom w:val="none" w:sz="0" w:space="0" w:color="auto"/>
        <w:right w:val="none" w:sz="0" w:space="0" w:color="auto"/>
      </w:divBdr>
    </w:div>
    <w:div w:id="1527906936">
      <w:bodyDiv w:val="1"/>
      <w:marLeft w:val="0"/>
      <w:marRight w:val="0"/>
      <w:marTop w:val="0"/>
      <w:marBottom w:val="0"/>
      <w:divBdr>
        <w:top w:val="none" w:sz="0" w:space="0" w:color="auto"/>
        <w:left w:val="none" w:sz="0" w:space="0" w:color="auto"/>
        <w:bottom w:val="none" w:sz="0" w:space="0" w:color="auto"/>
        <w:right w:val="none" w:sz="0" w:space="0" w:color="auto"/>
      </w:divBdr>
    </w:div>
    <w:div w:id="1535654885">
      <w:bodyDiv w:val="1"/>
      <w:marLeft w:val="0"/>
      <w:marRight w:val="0"/>
      <w:marTop w:val="0"/>
      <w:marBottom w:val="0"/>
      <w:divBdr>
        <w:top w:val="none" w:sz="0" w:space="0" w:color="auto"/>
        <w:left w:val="none" w:sz="0" w:space="0" w:color="auto"/>
        <w:bottom w:val="none" w:sz="0" w:space="0" w:color="auto"/>
        <w:right w:val="none" w:sz="0" w:space="0" w:color="auto"/>
      </w:divBdr>
    </w:div>
    <w:div w:id="1599168028">
      <w:bodyDiv w:val="1"/>
      <w:marLeft w:val="0"/>
      <w:marRight w:val="0"/>
      <w:marTop w:val="0"/>
      <w:marBottom w:val="0"/>
      <w:divBdr>
        <w:top w:val="none" w:sz="0" w:space="0" w:color="auto"/>
        <w:left w:val="none" w:sz="0" w:space="0" w:color="auto"/>
        <w:bottom w:val="none" w:sz="0" w:space="0" w:color="auto"/>
        <w:right w:val="none" w:sz="0" w:space="0" w:color="auto"/>
      </w:divBdr>
    </w:div>
    <w:div w:id="2144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Приймальня</cp:lastModifiedBy>
  <cp:revision>2</cp:revision>
  <cp:lastPrinted>2023-02-21T06:14:00Z</cp:lastPrinted>
  <dcterms:created xsi:type="dcterms:W3CDTF">2023-02-21T06:15:00Z</dcterms:created>
  <dcterms:modified xsi:type="dcterms:W3CDTF">2023-02-21T06:15:00Z</dcterms:modified>
</cp:coreProperties>
</file>